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A7F0A" w14:textId="77777777" w:rsidR="006B0689" w:rsidRPr="00314D54" w:rsidRDefault="009C0993" w:rsidP="00C007D1">
      <w:pPr>
        <w:suppressAutoHyphens/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314D54">
        <w:rPr>
          <w:rFonts w:eastAsia="Times New Roman"/>
          <w:b/>
          <w:sz w:val="28"/>
          <w:szCs w:val="28"/>
        </w:rPr>
        <w:t>Паспорт</w:t>
      </w:r>
      <w:r w:rsidR="007C6DF0" w:rsidRPr="00314D54">
        <w:rPr>
          <w:rFonts w:eastAsia="Times New Roman"/>
          <w:b/>
          <w:sz w:val="28"/>
          <w:szCs w:val="28"/>
        </w:rPr>
        <w:t xml:space="preserve"> </w:t>
      </w:r>
      <w:r w:rsidR="006B0689" w:rsidRPr="00314D54">
        <w:rPr>
          <w:rFonts w:eastAsia="Times New Roman"/>
          <w:b/>
          <w:sz w:val="28"/>
          <w:szCs w:val="28"/>
        </w:rPr>
        <w:t>объекта</w:t>
      </w:r>
    </w:p>
    <w:p w14:paraId="28C86206" w14:textId="740267DA" w:rsidR="006B0689" w:rsidRDefault="00DB275C" w:rsidP="00C007D1">
      <w:pPr>
        <w:suppressAutoHyphens/>
        <w:spacing w:line="216" w:lineRule="auto"/>
        <w:jc w:val="center"/>
        <w:rPr>
          <w:rFonts w:eastAsia="Times New Roman"/>
          <w:b/>
          <w:sz w:val="28"/>
          <w:szCs w:val="28"/>
        </w:rPr>
      </w:pPr>
      <w:r w:rsidRPr="00314D54">
        <w:rPr>
          <w:rFonts w:eastAsia="Times New Roman"/>
          <w:b/>
          <w:sz w:val="28"/>
          <w:szCs w:val="28"/>
        </w:rPr>
        <w:t>Ч</w:t>
      </w:r>
      <w:r w:rsidR="006C63DA" w:rsidRPr="00314D54">
        <w:rPr>
          <w:rFonts w:eastAsia="Times New Roman"/>
          <w:b/>
          <w:sz w:val="28"/>
          <w:szCs w:val="28"/>
        </w:rPr>
        <w:t>астного учреждения дополнительного профессионального образования</w:t>
      </w:r>
      <w:r w:rsidRPr="00314D54">
        <w:rPr>
          <w:rFonts w:eastAsia="Times New Roman"/>
          <w:b/>
          <w:sz w:val="28"/>
          <w:szCs w:val="28"/>
        </w:rPr>
        <w:t xml:space="preserve"> </w:t>
      </w:r>
      <w:r w:rsidR="0059749A" w:rsidRPr="00314D54">
        <w:rPr>
          <w:rFonts w:eastAsia="Times New Roman"/>
          <w:b/>
          <w:sz w:val="28"/>
          <w:szCs w:val="28"/>
        </w:rPr>
        <w:t>«</w:t>
      </w:r>
      <w:r w:rsidR="00C71AD6" w:rsidRPr="00314D54">
        <w:rPr>
          <w:rFonts w:eastAsia="Times New Roman"/>
          <w:b/>
          <w:sz w:val="28"/>
          <w:szCs w:val="28"/>
        </w:rPr>
        <w:t>Вороне</w:t>
      </w:r>
      <w:r w:rsidR="00BD1CC3" w:rsidRPr="00314D54">
        <w:rPr>
          <w:rFonts w:eastAsia="Times New Roman"/>
          <w:b/>
          <w:sz w:val="28"/>
          <w:szCs w:val="28"/>
        </w:rPr>
        <w:t xml:space="preserve">жский </w:t>
      </w:r>
      <w:r w:rsidR="006C63DA" w:rsidRPr="00314D54">
        <w:rPr>
          <w:rFonts w:eastAsia="Times New Roman"/>
          <w:b/>
          <w:sz w:val="28"/>
          <w:szCs w:val="28"/>
        </w:rPr>
        <w:t xml:space="preserve">учебный центр </w:t>
      </w:r>
      <w:r w:rsidR="0059749A" w:rsidRPr="00314D54">
        <w:rPr>
          <w:rFonts w:eastAsia="Times New Roman"/>
          <w:b/>
          <w:sz w:val="28"/>
          <w:szCs w:val="28"/>
        </w:rPr>
        <w:t>«</w:t>
      </w:r>
      <w:r w:rsidRPr="00314D54">
        <w:rPr>
          <w:rFonts w:eastAsia="Times New Roman"/>
          <w:b/>
          <w:sz w:val="28"/>
          <w:szCs w:val="28"/>
        </w:rPr>
        <w:t>Энергетик</w:t>
      </w:r>
      <w:r w:rsidR="0059749A" w:rsidRPr="00314D54">
        <w:rPr>
          <w:rFonts w:eastAsia="Times New Roman"/>
          <w:b/>
          <w:sz w:val="28"/>
          <w:szCs w:val="28"/>
        </w:rPr>
        <w:t>»</w:t>
      </w:r>
    </w:p>
    <w:p w14:paraId="1B571C18" w14:textId="77777777" w:rsidR="0017562F" w:rsidRPr="00314D54" w:rsidRDefault="0017562F" w:rsidP="00C007D1">
      <w:pPr>
        <w:suppressAutoHyphens/>
        <w:spacing w:line="216" w:lineRule="auto"/>
        <w:jc w:val="center"/>
        <w:rPr>
          <w:rFonts w:eastAsia="Times New Roman"/>
          <w:b/>
          <w:sz w:val="28"/>
          <w:szCs w:val="28"/>
        </w:rPr>
      </w:pPr>
    </w:p>
    <w:p w14:paraId="59B483B4" w14:textId="77777777" w:rsidR="00FF259F" w:rsidRPr="008E41E9" w:rsidRDefault="006D1B91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 xml:space="preserve">Местоположение: 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Российская Федерация, 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Воронежская область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, г. </w:t>
      </w:r>
      <w:r w:rsidR="00FF259F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Воронеж,</w:t>
      </w:r>
    </w:p>
    <w:p w14:paraId="2A654D48" w14:textId="7541357D" w:rsidR="00ED68D3" w:rsidRPr="008E41E9" w:rsidRDefault="00FF259F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у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л. 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9 Января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, д. 2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05</w:t>
      </w:r>
      <w:r w:rsidR="00EC3CCF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.</w:t>
      </w:r>
    </w:p>
    <w:p w14:paraId="0B52997A" w14:textId="286D7903" w:rsidR="00544960" w:rsidRPr="008E41E9" w:rsidRDefault="00544960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Год образования:</w:t>
      </w:r>
      <w:r w:rsidR="00551971"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 xml:space="preserve"> 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09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.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12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.</w:t>
      </w:r>
      <w:r w:rsidR="006C63DA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2003 </w:t>
      </w:r>
      <w:r w:rsidR="00F6702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г.</w:t>
      </w:r>
    </w:p>
    <w:p w14:paraId="7AD69A62" w14:textId="165E4A8A" w:rsidR="00544960" w:rsidRPr="008E41E9" w:rsidRDefault="00544960" w:rsidP="008E41E9">
      <w:pPr>
        <w:suppressAutoHyphens/>
        <w:ind w:left="-28" w:right="142"/>
        <w:jc w:val="both"/>
        <w:rPr>
          <w:sz w:val="26"/>
          <w:szCs w:val="26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Назначение объекта</w:t>
      </w: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:</w:t>
      </w:r>
      <w:r w:rsidR="007C6DF0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</w:t>
      </w:r>
      <w:r w:rsidR="006C63DA" w:rsidRPr="008E41E9">
        <w:rPr>
          <w:sz w:val="26"/>
          <w:szCs w:val="26"/>
        </w:rPr>
        <w:t xml:space="preserve">осуществление образовательной деятельности посредством реализации </w:t>
      </w:r>
      <w:r w:rsidR="00F67027" w:rsidRPr="008E41E9">
        <w:rPr>
          <w:sz w:val="26"/>
          <w:szCs w:val="26"/>
        </w:rPr>
        <w:t>дополнительн</w:t>
      </w:r>
      <w:r w:rsidR="006C63DA" w:rsidRPr="008E41E9">
        <w:rPr>
          <w:sz w:val="26"/>
          <w:szCs w:val="26"/>
        </w:rPr>
        <w:t xml:space="preserve">ых </w:t>
      </w:r>
      <w:r w:rsidR="00F67027" w:rsidRPr="008E41E9">
        <w:rPr>
          <w:sz w:val="26"/>
          <w:szCs w:val="26"/>
        </w:rPr>
        <w:t>профессиональн</w:t>
      </w:r>
      <w:r w:rsidR="006C63DA" w:rsidRPr="008E41E9">
        <w:rPr>
          <w:sz w:val="26"/>
          <w:szCs w:val="26"/>
        </w:rPr>
        <w:t xml:space="preserve">ых программ для повышения уровня профессиональных знаний </w:t>
      </w:r>
      <w:r w:rsidR="00314D54" w:rsidRPr="008E41E9">
        <w:rPr>
          <w:sz w:val="26"/>
          <w:szCs w:val="26"/>
        </w:rPr>
        <w:t>работников ПАО</w:t>
      </w:r>
      <w:r w:rsidR="00F67027" w:rsidRPr="008E41E9">
        <w:rPr>
          <w:sz w:val="26"/>
          <w:szCs w:val="26"/>
        </w:rPr>
        <w:t xml:space="preserve"> «</w:t>
      </w:r>
      <w:r w:rsidR="00D23FC4" w:rsidRPr="008E41E9">
        <w:rPr>
          <w:sz w:val="26"/>
          <w:szCs w:val="26"/>
        </w:rPr>
        <w:t>Россети</w:t>
      </w:r>
      <w:r w:rsidR="00F67027" w:rsidRPr="008E41E9">
        <w:rPr>
          <w:sz w:val="26"/>
          <w:szCs w:val="26"/>
        </w:rPr>
        <w:t xml:space="preserve"> Центр»</w:t>
      </w:r>
      <w:r w:rsidR="00D23FC4" w:rsidRPr="008E41E9">
        <w:rPr>
          <w:sz w:val="26"/>
          <w:szCs w:val="26"/>
        </w:rPr>
        <w:t>, ПАО «Россети Центр и Приволжье»</w:t>
      </w:r>
      <w:r w:rsidR="00F67027" w:rsidRPr="008E41E9">
        <w:rPr>
          <w:sz w:val="26"/>
          <w:szCs w:val="26"/>
        </w:rPr>
        <w:t xml:space="preserve"> и </w:t>
      </w:r>
      <w:r w:rsidR="00F770B2" w:rsidRPr="008E41E9">
        <w:rPr>
          <w:sz w:val="26"/>
          <w:szCs w:val="26"/>
        </w:rPr>
        <w:t xml:space="preserve">других предприятий </w:t>
      </w:r>
      <w:r w:rsidR="00FF259F" w:rsidRPr="008E41E9">
        <w:rPr>
          <w:sz w:val="26"/>
          <w:szCs w:val="26"/>
        </w:rPr>
        <w:t>и организаций</w:t>
      </w:r>
      <w:r w:rsidR="00F770B2" w:rsidRPr="008E41E9">
        <w:rPr>
          <w:sz w:val="26"/>
          <w:szCs w:val="26"/>
        </w:rPr>
        <w:t xml:space="preserve"> в сфере энергетики и других отраслях.</w:t>
      </w:r>
    </w:p>
    <w:p w14:paraId="51691019" w14:textId="0B679CCA" w:rsidR="005E7745" w:rsidRPr="008E41E9" w:rsidRDefault="005E7745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Основная цель деятельности:</w:t>
      </w: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осуществление образовательной деятельности посредством реализации дополнительных профессиональных программ (повышения квалификации, профессиональной переподготовки руководителей, специалистов) для повышения уровня профессиональных знаний работников Учредителя, его возможных правопреемников, а также работников других предприятий и организаций в сфере энергетики и других отраслях, совершенствование их деловых качеств, подготовка к выполнению новых трудовых функций, включая подготовку по ускоренным формам обучения с использованием дистанционных образовательных технологий и электронного обучения.</w:t>
      </w:r>
    </w:p>
    <w:p w14:paraId="0AD99B39" w14:textId="77777777" w:rsidR="005E7745" w:rsidRPr="008E41E9" w:rsidRDefault="005E7745" w:rsidP="008E41E9">
      <w:pPr>
        <w:ind w:right="-2"/>
        <w:jc w:val="both"/>
        <w:rPr>
          <w:sz w:val="26"/>
          <w:szCs w:val="26"/>
          <w:lang w:eastAsia="en-US"/>
        </w:rPr>
      </w:pPr>
      <w:r w:rsidRPr="008E41E9">
        <w:rPr>
          <w:b/>
          <w:sz w:val="26"/>
          <w:szCs w:val="26"/>
          <w:lang w:eastAsia="en-US"/>
        </w:rPr>
        <w:t xml:space="preserve">Миссия </w:t>
      </w:r>
      <w:r w:rsidRPr="008E41E9">
        <w:rPr>
          <w:sz w:val="26"/>
          <w:szCs w:val="26"/>
          <w:lang w:eastAsia="en-US"/>
        </w:rPr>
        <w:t>ЧУ ДПО «ВУЦ «Энергетик» – обеспечить доступное дополнительное образование высокого качества, ориентированное на актуальные стандарты и потребности.</w:t>
      </w:r>
    </w:p>
    <w:p w14:paraId="01A97E74" w14:textId="43A75BD9" w:rsidR="005E7745" w:rsidRPr="008E41E9" w:rsidRDefault="005E7745" w:rsidP="008E41E9">
      <w:pPr>
        <w:suppressAutoHyphens/>
        <w:ind w:left="-28" w:right="142"/>
        <w:jc w:val="both"/>
        <w:rPr>
          <w:sz w:val="26"/>
          <w:szCs w:val="26"/>
          <w:lang w:eastAsia="en-US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val="x-none" w:eastAsia="ar-SA"/>
        </w:rPr>
        <w:t>Основными задачами</w:t>
      </w:r>
      <w:r w:rsidRPr="008E41E9">
        <w:rPr>
          <w:rFonts w:eastAsia="Times New Roman"/>
          <w:bCs/>
          <w:color w:val="000000"/>
          <w:kern w:val="2"/>
          <w:sz w:val="26"/>
          <w:szCs w:val="26"/>
          <w:lang w:val="x-none" w:eastAsia="ar-SA"/>
        </w:rPr>
        <w:t xml:space="preserve"> </w:t>
      </w:r>
      <w:r w:rsidR="004F217A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является </w:t>
      </w:r>
      <w:r w:rsidRPr="008E41E9">
        <w:rPr>
          <w:sz w:val="26"/>
          <w:szCs w:val="26"/>
          <w:lang w:eastAsia="en-US"/>
        </w:rPr>
        <w:t xml:space="preserve">обеспечение качественной профессиональной подготовки обучаемого персонала, удовлетворение потребностей предприятий в подготовке кадров, увеличение объема предоставляемых услуг, повышение эффективности работы по представлению услуг с учетом спроса со стороны ПАО «Россети Центр» - основного заказчика услуг Учреждения, других предприятий энергетики и прочих заказчиков. </w:t>
      </w:r>
    </w:p>
    <w:p w14:paraId="27DA31E7" w14:textId="449E2A1C" w:rsidR="005E7745" w:rsidRPr="008E41E9" w:rsidRDefault="005E7745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Предметом деятельности</w:t>
      </w: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является оказание образовательных услуг по реализации дополнительных профессиональных программ и программ профессионального обучения в сфере энергетики и других отраслях. </w:t>
      </w:r>
    </w:p>
    <w:p w14:paraId="589BCB33" w14:textId="77777777" w:rsidR="00A05F17" w:rsidRPr="008E41E9" w:rsidRDefault="00A05F17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Количество автотранспорта:</w:t>
      </w:r>
      <w:r w:rsidR="004278AC"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 xml:space="preserve"> </w:t>
      </w:r>
      <w:r w:rsidR="00DB275C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нет</w:t>
      </w:r>
      <w:r w:rsidR="00E87873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.</w:t>
      </w:r>
    </w:p>
    <w:p w14:paraId="6BCF4947" w14:textId="77777777" w:rsidR="00A05F17" w:rsidRPr="008E41E9" w:rsidRDefault="00A05F17" w:rsidP="008E41E9">
      <w:pPr>
        <w:suppressAutoHyphens/>
        <w:ind w:left="-28" w:right="142"/>
        <w:jc w:val="both"/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/>
          <w:bCs/>
          <w:color w:val="000000"/>
          <w:kern w:val="2"/>
          <w:sz w:val="26"/>
          <w:szCs w:val="26"/>
          <w:lang w:eastAsia="ar-SA"/>
        </w:rPr>
        <w:t>Основные характеристики:</w:t>
      </w:r>
    </w:p>
    <w:p w14:paraId="68C517C9" w14:textId="23E4DB56" w:rsidR="005F7B13" w:rsidRPr="008E41E9" w:rsidRDefault="00F67027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Единственный </w:t>
      </w:r>
      <w:r w:rsidR="00EF6B9E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учредитель: ПАО</w:t>
      </w: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«</w:t>
      </w:r>
      <w:proofErr w:type="spellStart"/>
      <w:r w:rsidR="004D718E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Россети</w:t>
      </w:r>
      <w:proofErr w:type="spellEnd"/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</w:t>
      </w:r>
      <w:proofErr w:type="spellStart"/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Центр</w:t>
      </w:r>
      <w:proofErr w:type="gramStart"/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»</w:t>
      </w:r>
      <w:r w:rsidR="00832FFE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,ф</w:t>
      </w:r>
      <w:r w:rsidR="005F7B13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орма</w:t>
      </w:r>
      <w:proofErr w:type="spellEnd"/>
      <w:proofErr w:type="gramEnd"/>
      <w:r w:rsidR="005F7B13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собственности: </w:t>
      </w:r>
      <w:r w:rsidR="00F770B2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частная</w:t>
      </w:r>
    </w:p>
    <w:p w14:paraId="18B7E65F" w14:textId="0939CB90" w:rsidR="00A05F17" w:rsidRPr="008E41E9" w:rsidRDefault="008D7752" w:rsidP="008E41E9">
      <w:pPr>
        <w:suppressAutoHyphens/>
        <w:ind w:left="-28" w:right="142"/>
        <w:jc w:val="both"/>
        <w:rPr>
          <w:rFonts w:eastAsia="Times New Roman"/>
          <w:bCs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Общая </w:t>
      </w:r>
      <w:r w:rsidR="00DD3120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площадь </w:t>
      </w:r>
      <w:r w:rsidR="00F770B2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(аренд</w:t>
      </w:r>
      <w:r w:rsidR="00B1160E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а</w:t>
      </w:r>
      <w:r w:rsidR="00314D54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): 264</w:t>
      </w:r>
      <w:r w:rsidR="00BD1CC3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,</w:t>
      </w:r>
      <w:r w:rsidR="00F770B2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31</w:t>
      </w:r>
      <w:r w:rsidR="00BD1CC3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 xml:space="preserve"> </w:t>
      </w:r>
      <w:proofErr w:type="spellStart"/>
      <w:r w:rsidR="00A05F17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кв.м</w:t>
      </w:r>
      <w:proofErr w:type="spellEnd"/>
      <w:r w:rsidR="00551971" w:rsidRPr="008E41E9">
        <w:rPr>
          <w:rFonts w:eastAsia="Times New Roman"/>
          <w:bCs/>
          <w:color w:val="000000"/>
          <w:kern w:val="2"/>
          <w:sz w:val="26"/>
          <w:szCs w:val="26"/>
          <w:lang w:eastAsia="ar-SA"/>
        </w:rPr>
        <w:t>.</w:t>
      </w:r>
    </w:p>
    <w:p w14:paraId="4540F337" w14:textId="03BCF5A8" w:rsidR="00AB7C6D" w:rsidRPr="008E41E9" w:rsidRDefault="00DD3120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Количество кабинетов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: 6</w:t>
      </w:r>
      <w:r w:rsidR="00EB5816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учебных помещений, из них: </w:t>
      </w:r>
      <w:r w:rsidR="00F770B2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4 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учебные </w:t>
      </w:r>
      <w:proofErr w:type="gramStart"/>
      <w:r w:rsidR="00EF6B9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аудитории, </w:t>
      </w:r>
      <w:r w:rsidR="004F217A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 </w:t>
      </w:r>
      <w:proofErr w:type="gramEnd"/>
      <w:r w:rsidR="004F217A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                                      </w:t>
      </w:r>
      <w:r w:rsidR="00F770B2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1 </w:t>
      </w:r>
      <w:r w:rsidR="000925D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компьютерный класс, </w:t>
      </w:r>
      <w:r w:rsidR="00F770B2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1 мастерская для проведения практических занятий</w:t>
      </w:r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по </w:t>
      </w:r>
      <w:proofErr w:type="spellStart"/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>огнесварочным</w:t>
      </w:r>
      <w:proofErr w:type="spellEnd"/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работам</w:t>
      </w:r>
      <w:r w:rsidR="006A1F4C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с электромонтерами по ремонту и монтажу кабельных линий и электросварщиками ручной сварки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.</w:t>
      </w:r>
    </w:p>
    <w:p w14:paraId="4879D7AC" w14:textId="25B4FA9D" w:rsidR="00AB7C6D" w:rsidRPr="008E41E9" w:rsidRDefault="00AB7C6D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Количество посадочных мест – 96</w:t>
      </w:r>
    </w:p>
    <w:p w14:paraId="620D8E8B" w14:textId="3827E1DB" w:rsidR="00DD3120" w:rsidRPr="008E41E9" w:rsidRDefault="00B70610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Для проведения разовых занятий используется кабинет филиала ПАО «Россети Центр»-«Воронежэнерго» площадью 203,4 </w:t>
      </w:r>
      <w:proofErr w:type="spellStart"/>
      <w:proofErr w:type="gramStart"/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кв.м</w:t>
      </w:r>
      <w:proofErr w:type="spellEnd"/>
      <w:proofErr w:type="gramEnd"/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на 80 посадочных мест </w:t>
      </w:r>
      <w:r w:rsidR="006A1F4C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для закрепления практических навыков работ на высоте на учебно-тренировочном полигоне</w:t>
      </w:r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, </w:t>
      </w:r>
      <w:r w:rsidR="0025278A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для проведения занятий </w:t>
      </w:r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>по охране труда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</w:t>
      </w:r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>и оказанию первой помощи пострадавшим</w:t>
      </w:r>
      <w:r w:rsidR="0025278A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с использованием тренировочного реанимационного оборудования и тренажеров-манекенов для отработки навыков эвакуации пострадавших.</w:t>
      </w:r>
    </w:p>
    <w:p w14:paraId="6BFCAB5A" w14:textId="4ACA836F" w:rsidR="00DD3120" w:rsidRPr="008E41E9" w:rsidRDefault="00DD3120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Фактическое количество обучающихся </w:t>
      </w:r>
      <w:r w:rsidR="007C3657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–</w:t>
      </w:r>
      <w:r w:rsidR="00A61BC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</w:t>
      </w:r>
      <w:r w:rsidR="00B1160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до </w:t>
      </w:r>
      <w:r w:rsidR="00692A3D" w:rsidRPr="00692A3D">
        <w:rPr>
          <w:rFonts w:eastAsia="Times New Roman"/>
          <w:color w:val="000000"/>
          <w:kern w:val="2"/>
          <w:sz w:val="26"/>
          <w:szCs w:val="26"/>
          <w:lang w:eastAsia="ar-SA"/>
        </w:rPr>
        <w:t>4</w:t>
      </w:r>
      <w:r w:rsidR="008E41E9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7</w:t>
      </w:r>
      <w:r w:rsidR="00692A3D" w:rsidRPr="00692A3D">
        <w:rPr>
          <w:rFonts w:eastAsia="Times New Roman"/>
          <w:color w:val="000000"/>
          <w:kern w:val="2"/>
          <w:sz w:val="26"/>
          <w:szCs w:val="26"/>
          <w:lang w:eastAsia="ar-SA"/>
        </w:rPr>
        <w:t>62</w:t>
      </w:r>
      <w:r w:rsidR="00A61BC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чел. в год</w:t>
      </w:r>
    </w:p>
    <w:p w14:paraId="5746965A" w14:textId="1D6FBF98" w:rsidR="007C3657" w:rsidRPr="00692A3D" w:rsidRDefault="007C3657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Количество </w:t>
      </w:r>
      <w:r w:rsidR="00551971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образовательных</w:t>
      </w: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программ </w:t>
      </w:r>
      <w:r w:rsidR="009843AF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–</w:t>
      </w:r>
      <w:r w:rsidR="000D06A4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9</w:t>
      </w:r>
      <w:r w:rsidR="00E64E46">
        <w:rPr>
          <w:rFonts w:eastAsia="Times New Roman"/>
          <w:color w:val="000000"/>
          <w:kern w:val="2"/>
          <w:sz w:val="26"/>
          <w:szCs w:val="26"/>
          <w:lang w:eastAsia="ar-SA"/>
        </w:rPr>
        <w:t>1</w:t>
      </w:r>
    </w:p>
    <w:p w14:paraId="4A02E1DF" w14:textId="4B7BC679" w:rsidR="009843AF" w:rsidRPr="008E41E9" w:rsidRDefault="009843AF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Фактические затраты на содержание – </w:t>
      </w:r>
      <w:r w:rsidR="00B1160E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1</w:t>
      </w:r>
      <w:r w:rsidR="008E41E9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3</w:t>
      </w:r>
      <w:r w:rsidR="00692A3D" w:rsidRPr="00692A3D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459</w:t>
      </w:r>
      <w:r w:rsidR="00436B4B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</w:t>
      </w: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тыс. руб</w:t>
      </w:r>
      <w:r w:rsidR="00AB7C6D"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лей</w:t>
      </w:r>
    </w:p>
    <w:p w14:paraId="2D3DF398" w14:textId="0F1B4CE6" w:rsidR="00EC3CCF" w:rsidRPr="00692A3D" w:rsidRDefault="00EC3CCF" w:rsidP="008E41E9">
      <w:pPr>
        <w:suppressAutoHyphens/>
        <w:ind w:left="-28" w:right="142"/>
        <w:jc w:val="both"/>
        <w:rPr>
          <w:rFonts w:eastAsia="Times New Roman"/>
          <w:color w:val="000000"/>
          <w:kern w:val="2"/>
          <w:sz w:val="26"/>
          <w:szCs w:val="26"/>
          <w:lang w:eastAsia="ar-SA"/>
        </w:rPr>
      </w:pPr>
      <w:r w:rsidRPr="008E41E9">
        <w:rPr>
          <w:rFonts w:eastAsia="Times New Roman"/>
          <w:color w:val="000000"/>
          <w:kern w:val="2"/>
          <w:sz w:val="26"/>
          <w:szCs w:val="26"/>
          <w:lang w:eastAsia="ar-SA"/>
        </w:rPr>
        <w:t>Наличие общежития: нет</w:t>
      </w:r>
      <w:r w:rsidR="00692A3D" w:rsidRPr="00692A3D">
        <w:rPr>
          <w:rFonts w:eastAsia="Times New Roman"/>
          <w:color w:val="000000"/>
          <w:kern w:val="2"/>
          <w:sz w:val="26"/>
          <w:szCs w:val="26"/>
          <w:lang w:eastAsia="ar-SA"/>
        </w:rPr>
        <w:t xml:space="preserve"> </w:t>
      </w:r>
    </w:p>
    <w:p w14:paraId="6FADE762" w14:textId="77777777" w:rsidR="00401151" w:rsidRDefault="00401151" w:rsidP="00401151">
      <w:pPr>
        <w:jc w:val="both"/>
        <w:rPr>
          <w:sz w:val="26"/>
          <w:szCs w:val="26"/>
        </w:rPr>
      </w:pPr>
      <w:r w:rsidRPr="00AB2C90">
        <w:rPr>
          <w:b/>
          <w:sz w:val="26"/>
          <w:szCs w:val="26"/>
        </w:rPr>
        <w:lastRenderedPageBreak/>
        <w:t>Основные заказчики:</w:t>
      </w:r>
      <w:r>
        <w:rPr>
          <w:sz w:val="26"/>
          <w:szCs w:val="26"/>
        </w:rPr>
        <w:t xml:space="preserve"> 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Центр», АО «Воронежская </w:t>
      </w:r>
      <w:proofErr w:type="spellStart"/>
      <w:r>
        <w:rPr>
          <w:sz w:val="26"/>
          <w:szCs w:val="26"/>
        </w:rPr>
        <w:t>горэлектросеть</w:t>
      </w:r>
      <w:proofErr w:type="spellEnd"/>
      <w:r>
        <w:rPr>
          <w:sz w:val="26"/>
          <w:szCs w:val="26"/>
        </w:rPr>
        <w:t>», филиал ПАО «</w:t>
      </w:r>
      <w:proofErr w:type="spellStart"/>
      <w:r>
        <w:rPr>
          <w:sz w:val="26"/>
          <w:szCs w:val="26"/>
        </w:rPr>
        <w:t>РИРЭнерго</w:t>
      </w:r>
      <w:proofErr w:type="spellEnd"/>
      <w:r>
        <w:rPr>
          <w:sz w:val="26"/>
          <w:szCs w:val="26"/>
        </w:rPr>
        <w:t>»-«Воронежская генерация», АО «</w:t>
      </w:r>
      <w:proofErr w:type="spellStart"/>
      <w:r>
        <w:rPr>
          <w:sz w:val="26"/>
          <w:szCs w:val="26"/>
        </w:rPr>
        <w:t>Оборонэнерго</w:t>
      </w:r>
      <w:proofErr w:type="spellEnd"/>
      <w:r>
        <w:rPr>
          <w:sz w:val="26"/>
          <w:szCs w:val="26"/>
        </w:rPr>
        <w:t>», ПАО «</w:t>
      </w:r>
      <w:proofErr w:type="spellStart"/>
      <w:r>
        <w:rPr>
          <w:sz w:val="26"/>
          <w:szCs w:val="26"/>
        </w:rPr>
        <w:t>ТНСэнерго</w:t>
      </w:r>
      <w:proofErr w:type="spellEnd"/>
      <w:r>
        <w:rPr>
          <w:sz w:val="26"/>
          <w:szCs w:val="26"/>
        </w:rPr>
        <w:t xml:space="preserve"> Воронеж», ООО «ГК </w:t>
      </w:r>
      <w:proofErr w:type="spellStart"/>
      <w:r>
        <w:rPr>
          <w:sz w:val="26"/>
          <w:szCs w:val="26"/>
        </w:rPr>
        <w:t>Русэнерго</w:t>
      </w:r>
      <w:proofErr w:type="spellEnd"/>
      <w:r>
        <w:rPr>
          <w:sz w:val="26"/>
          <w:szCs w:val="26"/>
        </w:rPr>
        <w:t>»</w:t>
      </w:r>
    </w:p>
    <w:p w14:paraId="7D929508" w14:textId="77777777" w:rsidR="00401151" w:rsidRDefault="00401151" w:rsidP="00401151">
      <w:pPr>
        <w:jc w:val="both"/>
        <w:rPr>
          <w:sz w:val="26"/>
          <w:szCs w:val="26"/>
        </w:rPr>
      </w:pPr>
    </w:p>
    <w:p w14:paraId="7B6C4C9D" w14:textId="77777777" w:rsidR="00401151" w:rsidRPr="00AB2C90" w:rsidRDefault="00401151" w:rsidP="00401151">
      <w:pPr>
        <w:rPr>
          <w:b/>
          <w:sz w:val="26"/>
          <w:szCs w:val="26"/>
        </w:rPr>
      </w:pPr>
      <w:r w:rsidRPr="00AB2C90">
        <w:rPr>
          <w:b/>
          <w:sz w:val="26"/>
          <w:szCs w:val="26"/>
        </w:rPr>
        <w:t>Количество обучающихся:</w:t>
      </w:r>
    </w:p>
    <w:p w14:paraId="04C414DB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2023 г. – 2 587 чел. (филиалы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Центр» - 2 469 чел., </w:t>
      </w:r>
      <w:proofErr w:type="gramStart"/>
      <w:r>
        <w:rPr>
          <w:sz w:val="26"/>
          <w:szCs w:val="26"/>
        </w:rPr>
        <w:t>сторонние  -</w:t>
      </w:r>
      <w:proofErr w:type="gramEnd"/>
      <w:r>
        <w:rPr>
          <w:sz w:val="26"/>
          <w:szCs w:val="26"/>
        </w:rPr>
        <w:t>118 чел.)</w:t>
      </w:r>
    </w:p>
    <w:p w14:paraId="7160C5BC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2024 г. – 3 627 чел. (филиалы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Центр» - 3 342 чел., 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 и Приволжье» - 3 чел., </w:t>
      </w:r>
      <w:proofErr w:type="gramStart"/>
      <w:r>
        <w:rPr>
          <w:sz w:val="26"/>
          <w:szCs w:val="26"/>
        </w:rPr>
        <w:t>сторонние  -</w:t>
      </w:r>
      <w:proofErr w:type="gramEnd"/>
      <w:r>
        <w:rPr>
          <w:sz w:val="26"/>
          <w:szCs w:val="26"/>
        </w:rPr>
        <w:t xml:space="preserve"> 282 чел.)</w:t>
      </w:r>
    </w:p>
    <w:p w14:paraId="288EB5A2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2025 г. – 4 762 чел. (филиалы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Центр» - 4 326 чел., филиалы ПАО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Центр и Приволжье» - 11 чел., </w:t>
      </w:r>
      <w:proofErr w:type="gramStart"/>
      <w:r>
        <w:rPr>
          <w:sz w:val="26"/>
          <w:szCs w:val="26"/>
        </w:rPr>
        <w:t>сторонние  -</w:t>
      </w:r>
      <w:proofErr w:type="gramEnd"/>
      <w:r>
        <w:rPr>
          <w:sz w:val="26"/>
          <w:szCs w:val="26"/>
        </w:rPr>
        <w:t xml:space="preserve"> 425 чел.)</w:t>
      </w:r>
    </w:p>
    <w:p w14:paraId="05DAD6E8" w14:textId="77777777" w:rsidR="00401151" w:rsidRDefault="00401151" w:rsidP="00401151">
      <w:pPr>
        <w:rPr>
          <w:sz w:val="26"/>
          <w:szCs w:val="26"/>
        </w:rPr>
      </w:pPr>
    </w:p>
    <w:p w14:paraId="37732799" w14:textId="77777777" w:rsidR="00401151" w:rsidRPr="00AB2C90" w:rsidRDefault="00401151" w:rsidP="00401151">
      <w:pPr>
        <w:rPr>
          <w:b/>
          <w:sz w:val="26"/>
          <w:szCs w:val="26"/>
        </w:rPr>
      </w:pPr>
      <w:r w:rsidRPr="00AB2C90">
        <w:rPr>
          <w:b/>
          <w:sz w:val="26"/>
          <w:szCs w:val="26"/>
        </w:rPr>
        <w:t>Объем выполненных услуг за год:</w:t>
      </w:r>
    </w:p>
    <w:p w14:paraId="57C2DD97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 xml:space="preserve">2023 г. – 101 824 </w:t>
      </w:r>
      <w:proofErr w:type="spellStart"/>
      <w:proofErr w:type="gramStart"/>
      <w:r>
        <w:rPr>
          <w:sz w:val="26"/>
          <w:szCs w:val="26"/>
        </w:rPr>
        <w:t>чел.час</w:t>
      </w:r>
      <w:proofErr w:type="spellEnd"/>
      <w:proofErr w:type="gramEnd"/>
    </w:p>
    <w:p w14:paraId="69BBCEDB" w14:textId="77777777" w:rsidR="00401151" w:rsidRPr="00277B1E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 xml:space="preserve">2024 г. – 119 996 </w:t>
      </w:r>
      <w:proofErr w:type="spellStart"/>
      <w:proofErr w:type="gramStart"/>
      <w:r>
        <w:rPr>
          <w:sz w:val="26"/>
          <w:szCs w:val="26"/>
        </w:rPr>
        <w:t>чел.час</w:t>
      </w:r>
      <w:proofErr w:type="spellEnd"/>
      <w:proofErr w:type="gramEnd"/>
    </w:p>
    <w:p w14:paraId="64FBA210" w14:textId="77777777" w:rsidR="00401151" w:rsidRPr="00277B1E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 xml:space="preserve">2025 г. – 166 223 </w:t>
      </w:r>
      <w:proofErr w:type="spellStart"/>
      <w:proofErr w:type="gramStart"/>
      <w:r>
        <w:rPr>
          <w:sz w:val="26"/>
          <w:szCs w:val="26"/>
        </w:rPr>
        <w:t>чел.час</w:t>
      </w:r>
      <w:proofErr w:type="spellEnd"/>
      <w:proofErr w:type="gramEnd"/>
    </w:p>
    <w:p w14:paraId="24853F58" w14:textId="77777777" w:rsidR="00401151" w:rsidRDefault="00401151" w:rsidP="00401151">
      <w:pPr>
        <w:rPr>
          <w:sz w:val="26"/>
          <w:szCs w:val="26"/>
        </w:rPr>
      </w:pPr>
    </w:p>
    <w:p w14:paraId="26DBCC4A" w14:textId="77777777" w:rsidR="00401151" w:rsidRPr="00AB2C90" w:rsidRDefault="00401151" w:rsidP="00401151">
      <w:pPr>
        <w:rPr>
          <w:b/>
          <w:sz w:val="26"/>
          <w:szCs w:val="26"/>
        </w:rPr>
      </w:pPr>
      <w:r w:rsidRPr="00AB2C90">
        <w:rPr>
          <w:b/>
          <w:sz w:val="26"/>
          <w:szCs w:val="26"/>
        </w:rPr>
        <w:t>Выручка от образовательных услуг в год:</w:t>
      </w:r>
    </w:p>
    <w:p w14:paraId="59390AFF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2023 г. – 11 303 тыс. руб.</w:t>
      </w:r>
    </w:p>
    <w:p w14:paraId="7C67C9DA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2024 г. – 15 178 тыс. руб.</w:t>
      </w:r>
    </w:p>
    <w:p w14:paraId="34B79BA5" w14:textId="77777777" w:rsidR="00401151" w:rsidRPr="00277B1E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2025 г. – 18 329 тыс. руб.</w:t>
      </w:r>
    </w:p>
    <w:p w14:paraId="02DACEB4" w14:textId="77777777" w:rsidR="00401151" w:rsidRDefault="00401151" w:rsidP="00401151">
      <w:pPr>
        <w:rPr>
          <w:sz w:val="26"/>
          <w:szCs w:val="26"/>
        </w:rPr>
      </w:pPr>
    </w:p>
    <w:p w14:paraId="1F3886FD" w14:textId="77777777" w:rsidR="00401151" w:rsidRPr="00AB2C90" w:rsidRDefault="00401151" w:rsidP="00401151">
      <w:pPr>
        <w:rPr>
          <w:b/>
          <w:sz w:val="26"/>
          <w:szCs w:val="26"/>
        </w:rPr>
      </w:pPr>
      <w:r w:rsidRPr="00AB2C90">
        <w:rPr>
          <w:b/>
          <w:sz w:val="26"/>
          <w:szCs w:val="26"/>
        </w:rPr>
        <w:t>Чистая прибыль за:</w:t>
      </w:r>
    </w:p>
    <w:p w14:paraId="569F6935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2023 г. –    528 тыс. руб.</w:t>
      </w:r>
    </w:p>
    <w:p w14:paraId="3C940A2B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2024 г. – 1 668 тыс. руб.</w:t>
      </w:r>
    </w:p>
    <w:p w14:paraId="1656ED63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2025 г. – 6 028 тыс. руб.</w:t>
      </w:r>
    </w:p>
    <w:p w14:paraId="1FDDB9AC" w14:textId="77777777" w:rsidR="00401151" w:rsidRDefault="00401151" w:rsidP="00401151">
      <w:pPr>
        <w:rPr>
          <w:sz w:val="26"/>
          <w:szCs w:val="26"/>
        </w:rPr>
      </w:pPr>
    </w:p>
    <w:p w14:paraId="1828B2A2" w14:textId="77777777" w:rsidR="00401151" w:rsidRPr="00AB2C90" w:rsidRDefault="00401151" w:rsidP="00401151">
      <w:pPr>
        <w:rPr>
          <w:b/>
          <w:sz w:val="26"/>
          <w:szCs w:val="26"/>
        </w:rPr>
      </w:pPr>
      <w:r w:rsidRPr="00AB2C90">
        <w:rPr>
          <w:b/>
          <w:sz w:val="26"/>
          <w:szCs w:val="26"/>
        </w:rPr>
        <w:t>Персонал:</w:t>
      </w:r>
    </w:p>
    <w:p w14:paraId="6C59BEB3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Штатная численность персонала – 11 чел.</w:t>
      </w:r>
    </w:p>
    <w:p w14:paraId="49F5CEAA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Списочная численность персонала – 10 чел.</w:t>
      </w:r>
    </w:p>
    <w:p w14:paraId="7606307D" w14:textId="77777777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Укомплектованность персонала – 91 %</w:t>
      </w:r>
    </w:p>
    <w:p w14:paraId="667F185B" w14:textId="0D08D415" w:rsidR="00401151" w:rsidRDefault="00401151" w:rsidP="00401151">
      <w:pPr>
        <w:rPr>
          <w:sz w:val="26"/>
          <w:szCs w:val="26"/>
        </w:rPr>
      </w:pPr>
      <w:r>
        <w:rPr>
          <w:sz w:val="26"/>
          <w:szCs w:val="26"/>
        </w:rPr>
        <w:t>Средняя заработная плата – 65,9</w:t>
      </w:r>
      <w:bookmarkStart w:id="0" w:name="_GoBack"/>
      <w:bookmarkEnd w:id="0"/>
      <w:r>
        <w:rPr>
          <w:sz w:val="26"/>
          <w:szCs w:val="26"/>
        </w:rPr>
        <w:t xml:space="preserve"> тыс. руб.</w:t>
      </w:r>
    </w:p>
    <w:p w14:paraId="7E65C727" w14:textId="21961224" w:rsidR="00401151" w:rsidRDefault="00401151" w:rsidP="00401151">
      <w:pPr>
        <w:rPr>
          <w:sz w:val="26"/>
          <w:szCs w:val="26"/>
        </w:rPr>
      </w:pPr>
    </w:p>
    <w:p w14:paraId="1542A302" w14:textId="26D36797" w:rsidR="00401151" w:rsidRPr="00401151" w:rsidRDefault="00401151" w:rsidP="00401151">
      <w:pPr>
        <w:rPr>
          <w:b/>
          <w:sz w:val="26"/>
          <w:szCs w:val="26"/>
        </w:rPr>
      </w:pPr>
      <w:r w:rsidRPr="00401151">
        <w:rPr>
          <w:b/>
          <w:sz w:val="26"/>
          <w:szCs w:val="26"/>
        </w:rPr>
        <w:t>Учебно-методическое обеспечение:</w:t>
      </w:r>
    </w:p>
    <w:p w14:paraId="0C130D57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Все образовательные программы по профессиональному обучению рабочих и программы дополнительного профессионального образования специалистов составлены в соответствии с требованиями профессиональных стандартов (или ЕТКС).</w:t>
      </w:r>
    </w:p>
    <w:p w14:paraId="51F37F72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Учебно-методическое обеспечение включает в себя:</w:t>
      </w:r>
    </w:p>
    <w:p w14:paraId="056D2524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программы профессионального обучения;</w:t>
      </w:r>
    </w:p>
    <w:p w14:paraId="473678B2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программы ДПО (повышение квалификации и переподготовка),</w:t>
      </w:r>
    </w:p>
    <w:p w14:paraId="0FC11B5C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техническую библиотеку;</w:t>
      </w:r>
    </w:p>
    <w:p w14:paraId="7E4351F7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контрольно-обучающую систему «ОЛИМПОКС»;</w:t>
      </w:r>
    </w:p>
    <w:p w14:paraId="77AC5DC0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учебную фильмотеку, имеющую учебные видеофильмы и другие видеоматериалы по принципам работы оборудования, технологии производства работ, охране труда и др.;</w:t>
      </w:r>
    </w:p>
    <w:p w14:paraId="2A9573AE" w14:textId="77777777" w:rsidR="00401151" w:rsidRPr="00AB2C90" w:rsidRDefault="00401151" w:rsidP="00401151">
      <w:pPr>
        <w:jc w:val="both"/>
        <w:rPr>
          <w:b/>
          <w:sz w:val="26"/>
          <w:szCs w:val="26"/>
        </w:rPr>
      </w:pPr>
      <w:r w:rsidRPr="00AB2C90">
        <w:rPr>
          <w:sz w:val="26"/>
          <w:szCs w:val="26"/>
        </w:rPr>
        <w:t>- библиотеку компьютерных мультимедийных обучающих программ, презентаций, лекций и практических работ, разработанных преподавателями Учреждения, с подобранными и изготовленными к ним слайдами, плакатами, раздаточным материалом;</w:t>
      </w:r>
    </w:p>
    <w:p w14:paraId="4283A776" w14:textId="77777777" w:rsidR="00401151" w:rsidRPr="00AB2C90" w:rsidRDefault="00401151" w:rsidP="00401151">
      <w:pPr>
        <w:contextualSpacing/>
        <w:jc w:val="both"/>
        <w:rPr>
          <w:rFonts w:eastAsia="Times New Roman"/>
          <w:b/>
          <w:color w:val="000000"/>
          <w:sz w:val="26"/>
          <w:szCs w:val="26"/>
        </w:rPr>
      </w:pPr>
      <w:r w:rsidRPr="00AB2C90">
        <w:rPr>
          <w:sz w:val="26"/>
          <w:szCs w:val="26"/>
        </w:rPr>
        <w:t>- тренажёры грузоподъемных кранов, электротехнические стенды, м</w:t>
      </w:r>
      <w:r w:rsidRPr="00AB2C90">
        <w:rPr>
          <w:rFonts w:eastAsia="Times New Roman"/>
          <w:color w:val="000000"/>
          <w:sz w:val="26"/>
          <w:szCs w:val="26"/>
        </w:rPr>
        <w:t>анекены для отработки навыков оказания доврачебной помощи;</w:t>
      </w:r>
    </w:p>
    <w:p w14:paraId="4FBC3E1F" w14:textId="03A80674" w:rsidR="00401151" w:rsidRDefault="00401151" w:rsidP="00401151">
      <w:pPr>
        <w:contextualSpacing/>
        <w:jc w:val="both"/>
        <w:rPr>
          <w:sz w:val="26"/>
          <w:szCs w:val="26"/>
        </w:rPr>
      </w:pPr>
      <w:r w:rsidRPr="00AB2C90">
        <w:rPr>
          <w:sz w:val="26"/>
          <w:szCs w:val="26"/>
        </w:rPr>
        <w:t>- электротехническое (учебное) оборудование: указатели напряжения, штанги, мегомметры, приборы поиска мест повреждения линии, заземления, раскрепляющие устройства и т.д., элементы оборудования РЭС</w:t>
      </w:r>
    </w:p>
    <w:p w14:paraId="600C45CA" w14:textId="77777777" w:rsidR="00401151" w:rsidRPr="00AB2C90" w:rsidRDefault="00401151" w:rsidP="00401151">
      <w:pPr>
        <w:contextualSpacing/>
        <w:jc w:val="both"/>
        <w:rPr>
          <w:rFonts w:eastAsia="Times New Roman"/>
          <w:b/>
          <w:bCs/>
          <w:color w:val="333333"/>
          <w:sz w:val="26"/>
          <w:szCs w:val="26"/>
        </w:rPr>
      </w:pPr>
    </w:p>
    <w:p w14:paraId="4D6A0E29" w14:textId="4C11EA3A" w:rsidR="008C66C4" w:rsidRPr="008E41E9" w:rsidRDefault="008C66C4" w:rsidP="008E41E9">
      <w:pPr>
        <w:shd w:val="clear" w:color="auto" w:fill="FFFFFF"/>
        <w:outlineLvl w:val="3"/>
        <w:rPr>
          <w:rFonts w:eastAsia="Times New Roman"/>
          <w:b/>
          <w:bCs/>
          <w:color w:val="000000"/>
          <w:kern w:val="2"/>
          <w:sz w:val="26"/>
          <w:szCs w:val="26"/>
          <w:u w:val="single"/>
          <w:lang w:eastAsia="ar-SA"/>
        </w:rPr>
      </w:pPr>
      <w:r w:rsidRPr="008E41E9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lastRenderedPageBreak/>
        <w:t>Оснащение учебных аудиторий:</w:t>
      </w:r>
      <w:r w:rsidRPr="008E41E9">
        <w:rPr>
          <w:rFonts w:eastAsia="Times New Roman"/>
          <w:b/>
          <w:bCs/>
          <w:color w:val="000000"/>
          <w:kern w:val="2"/>
          <w:sz w:val="26"/>
          <w:szCs w:val="26"/>
          <w:u w:val="single"/>
          <w:lang w:eastAsia="ar-SA"/>
        </w:rPr>
        <w:t xml:space="preserve"> </w:t>
      </w:r>
    </w:p>
    <w:p w14:paraId="6796F2EF" w14:textId="1069F613" w:rsidR="00D82AAC" w:rsidRPr="008E41E9" w:rsidRDefault="00032752" w:rsidP="008E41E9">
      <w:pPr>
        <w:shd w:val="clear" w:color="auto" w:fill="FFFFFF"/>
        <w:outlineLvl w:val="3"/>
        <w:rPr>
          <w:b/>
          <w:sz w:val="26"/>
          <w:szCs w:val="26"/>
          <w:lang w:eastAsia="en-US"/>
        </w:rPr>
      </w:pPr>
      <w:r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>Кабинет электрических сетей (воздушных, кабельных)</w:t>
      </w:r>
      <w:r w:rsidR="008C66C4"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 xml:space="preserve"> </w:t>
      </w:r>
      <w:r w:rsidRPr="008E41E9">
        <w:rPr>
          <w:b/>
          <w:sz w:val="26"/>
          <w:szCs w:val="26"/>
          <w:lang w:eastAsia="en-US"/>
        </w:rPr>
        <w:t>(</w:t>
      </w:r>
      <w:r w:rsidRPr="008E41E9">
        <w:rPr>
          <w:b/>
          <w:sz w:val="26"/>
          <w:szCs w:val="26"/>
          <w:lang w:val="en-US" w:eastAsia="en-US"/>
        </w:rPr>
        <w:t>S</w:t>
      </w:r>
      <w:r w:rsidR="006A2FB4" w:rsidRPr="008E41E9">
        <w:rPr>
          <w:b/>
          <w:sz w:val="26"/>
          <w:szCs w:val="26"/>
          <w:lang w:eastAsia="en-US"/>
        </w:rPr>
        <w:t xml:space="preserve"> </w:t>
      </w:r>
      <w:proofErr w:type="spellStart"/>
      <w:r w:rsidRPr="008E41E9">
        <w:rPr>
          <w:b/>
          <w:sz w:val="26"/>
          <w:szCs w:val="26"/>
          <w:lang w:eastAsia="en-US"/>
        </w:rPr>
        <w:t>каб</w:t>
      </w:r>
      <w:proofErr w:type="spellEnd"/>
      <w:r w:rsidRPr="008E41E9">
        <w:rPr>
          <w:b/>
          <w:sz w:val="26"/>
          <w:szCs w:val="26"/>
          <w:lang w:eastAsia="en-US"/>
        </w:rPr>
        <w:t>. 36.0 кв. м)</w:t>
      </w:r>
      <w:r w:rsidR="006A2FB4" w:rsidRPr="008E41E9">
        <w:rPr>
          <w:b/>
          <w:sz w:val="26"/>
          <w:szCs w:val="26"/>
          <w:lang w:eastAsia="en-US"/>
        </w:rPr>
        <w:t xml:space="preserve"> </w:t>
      </w:r>
    </w:p>
    <w:p w14:paraId="2FE4CE68" w14:textId="1F2EF5C3" w:rsidR="00032752" w:rsidRPr="008E41E9" w:rsidRDefault="00032752" w:rsidP="008E41E9">
      <w:pPr>
        <w:shd w:val="clear" w:color="auto" w:fill="FFFFFF"/>
        <w:outlineLvl w:val="3"/>
        <w:rPr>
          <w:rFonts w:eastAsia="Times New Roman"/>
          <w:color w:val="333333"/>
          <w:sz w:val="26"/>
          <w:szCs w:val="26"/>
        </w:rPr>
      </w:pPr>
      <w:r w:rsidRPr="008E41E9">
        <w:rPr>
          <w:rFonts w:eastAsia="Times New Roman"/>
          <w:color w:val="333333"/>
          <w:sz w:val="26"/>
          <w:szCs w:val="26"/>
        </w:rPr>
        <w:t>для подготовки электромонтеров РС, электромонтеров-кабельщиков, рабочих люльки, стропальщиков, обучение и аттестация персонала правилам по охране труда при работе на высоте и др. специальностей</w:t>
      </w:r>
    </w:p>
    <w:p w14:paraId="77CF2E04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color w:val="333333"/>
          <w:sz w:val="26"/>
          <w:szCs w:val="26"/>
        </w:rPr>
      </w:pPr>
      <w:r w:rsidRPr="008E41E9">
        <w:rPr>
          <w:rFonts w:eastAsia="Times New Roman"/>
          <w:color w:val="333333"/>
          <w:sz w:val="26"/>
          <w:szCs w:val="26"/>
        </w:rPr>
        <w:t>- коммутационные аппараты 0,4</w:t>
      </w:r>
      <w:r w:rsidRPr="008E41E9">
        <w:rPr>
          <w:rFonts w:eastAsia="Times New Roman"/>
          <w:sz w:val="26"/>
          <w:szCs w:val="26"/>
        </w:rPr>
        <w:t xml:space="preserve">-6-10 </w:t>
      </w:r>
      <w:proofErr w:type="spellStart"/>
      <w:r w:rsidRPr="008E41E9">
        <w:rPr>
          <w:rFonts w:eastAsia="Times New Roman"/>
          <w:color w:val="333333"/>
          <w:sz w:val="26"/>
          <w:szCs w:val="26"/>
        </w:rPr>
        <w:t>кВ</w:t>
      </w:r>
      <w:proofErr w:type="spellEnd"/>
      <w:r w:rsidRPr="008E41E9">
        <w:rPr>
          <w:rFonts w:eastAsia="Times New Roman"/>
          <w:color w:val="333333"/>
          <w:sz w:val="26"/>
          <w:szCs w:val="26"/>
        </w:rPr>
        <w:t>;</w:t>
      </w:r>
    </w:p>
    <w:p w14:paraId="62253F2B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изоляторы опорные, штыревые, проходные на напряжение 0,4-20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  <w:r w:rsidRPr="008E41E9">
        <w:rPr>
          <w:rFonts w:eastAsia="Times New Roman"/>
          <w:sz w:val="26"/>
          <w:szCs w:val="26"/>
        </w:rPr>
        <w:t>;</w:t>
      </w:r>
    </w:p>
    <w:p w14:paraId="49F54E3B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образцы голых проводов на напряжение 0,4-110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  <w:r w:rsidRPr="008E41E9">
        <w:rPr>
          <w:rFonts w:eastAsia="Times New Roman"/>
          <w:sz w:val="26"/>
          <w:szCs w:val="26"/>
        </w:rPr>
        <w:t>;</w:t>
      </w:r>
    </w:p>
    <w:p w14:paraId="62C6FFB4" w14:textId="1D9ADCE3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образцы </w:t>
      </w:r>
      <w:proofErr w:type="spellStart"/>
      <w:r w:rsidRPr="008E41E9">
        <w:rPr>
          <w:rFonts w:eastAsia="Times New Roman"/>
          <w:sz w:val="26"/>
          <w:szCs w:val="26"/>
        </w:rPr>
        <w:t>кабеленесущих</w:t>
      </w:r>
      <w:proofErr w:type="spellEnd"/>
      <w:r w:rsidRPr="008E41E9">
        <w:rPr>
          <w:rFonts w:eastAsia="Times New Roman"/>
          <w:sz w:val="26"/>
          <w:szCs w:val="26"/>
        </w:rPr>
        <w:t xml:space="preserve"> систем (лотки, трубы, гибкие гофрированные </w:t>
      </w:r>
      <w:r w:rsidR="006A2FB4" w:rsidRPr="008E41E9">
        <w:rPr>
          <w:rFonts w:eastAsia="Times New Roman"/>
          <w:sz w:val="26"/>
          <w:szCs w:val="26"/>
        </w:rPr>
        <w:t>рукава</w:t>
      </w:r>
      <w:r w:rsidRPr="008E41E9">
        <w:rPr>
          <w:rFonts w:eastAsia="Times New Roman"/>
          <w:sz w:val="26"/>
          <w:szCs w:val="26"/>
        </w:rPr>
        <w:t xml:space="preserve">); </w:t>
      </w:r>
    </w:p>
    <w:p w14:paraId="074C872B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образцы самонесущих изолированных проводов на напряжение 0,4-35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</w:p>
    <w:p w14:paraId="0886AB7E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>- кабельные муфты, монтируемые на основе термоусаживаемых элементов на</w:t>
      </w:r>
    </w:p>
    <w:p w14:paraId="59B14106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кабели с виниловой изоляцией на напряжение 0,4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  <w:r w:rsidRPr="008E41E9">
        <w:rPr>
          <w:rFonts w:eastAsia="Times New Roman"/>
          <w:sz w:val="26"/>
          <w:szCs w:val="26"/>
        </w:rPr>
        <w:t>, кабели с бумажно-</w:t>
      </w:r>
    </w:p>
    <w:p w14:paraId="28379CE6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пропитанной изоляцией, на напряжение 0,4-6-10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  <w:r w:rsidRPr="008E41E9">
        <w:rPr>
          <w:rFonts w:eastAsia="Times New Roman"/>
          <w:sz w:val="26"/>
          <w:szCs w:val="26"/>
        </w:rPr>
        <w:t>, и кабели с изоляцией из</w:t>
      </w:r>
    </w:p>
    <w:p w14:paraId="3B556B7D" w14:textId="3A6948D9" w:rsidR="00032752" w:rsidRPr="008E41E9" w:rsidRDefault="00032752" w:rsidP="008E41E9">
      <w:pPr>
        <w:shd w:val="clear" w:color="auto" w:fill="FFFFFF"/>
        <w:jc w:val="both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сшитого полиэтилена на напряжение до 35 </w:t>
      </w:r>
      <w:proofErr w:type="spellStart"/>
      <w:r w:rsidRPr="008E41E9">
        <w:rPr>
          <w:rFonts w:eastAsia="Times New Roman"/>
          <w:sz w:val="26"/>
          <w:szCs w:val="26"/>
        </w:rPr>
        <w:t>кВ</w:t>
      </w:r>
      <w:proofErr w:type="spellEnd"/>
      <w:r w:rsidRPr="008E41E9">
        <w:rPr>
          <w:rFonts w:eastAsia="Times New Roman"/>
          <w:sz w:val="26"/>
          <w:szCs w:val="26"/>
        </w:rPr>
        <w:t xml:space="preserve">; </w:t>
      </w:r>
    </w:p>
    <w:p w14:paraId="6A061A11" w14:textId="77777777" w:rsidR="006A2FB4" w:rsidRPr="008E41E9" w:rsidRDefault="00032752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расходные материалы, инструменты и приспособления (пороховой прокол, </w:t>
      </w:r>
    </w:p>
    <w:p w14:paraId="60AE8D23" w14:textId="3A4EA5DB" w:rsidR="006A2FB4" w:rsidRPr="008E41E9" w:rsidRDefault="006A2FB4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</w:t>
      </w:r>
      <w:r w:rsidR="00032752" w:rsidRPr="008E41E9">
        <w:rPr>
          <w:rFonts w:eastAsia="Times New Roman"/>
          <w:sz w:val="26"/>
          <w:szCs w:val="26"/>
        </w:rPr>
        <w:t>газоанализатор) для проведения практической работы</w:t>
      </w:r>
      <w:r w:rsidR="00A547C6" w:rsidRPr="008E41E9">
        <w:rPr>
          <w:rFonts w:eastAsia="Times New Roman"/>
          <w:sz w:val="26"/>
          <w:szCs w:val="26"/>
        </w:rPr>
        <w:t xml:space="preserve">, </w:t>
      </w:r>
      <w:r w:rsidRPr="008E41E9">
        <w:rPr>
          <w:rFonts w:eastAsia="Times New Roman"/>
          <w:sz w:val="26"/>
          <w:szCs w:val="26"/>
        </w:rPr>
        <w:t>изготовленные</w:t>
      </w:r>
      <w:r w:rsidR="00032752" w:rsidRPr="008E41E9">
        <w:rPr>
          <w:rFonts w:eastAsia="Times New Roman"/>
          <w:sz w:val="26"/>
          <w:szCs w:val="26"/>
        </w:rPr>
        <w:t xml:space="preserve"> </w:t>
      </w:r>
    </w:p>
    <w:p w14:paraId="2F77399B" w14:textId="23696D6E" w:rsidR="00032752" w:rsidRPr="008E41E9" w:rsidRDefault="006A2FB4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</w:t>
      </w:r>
      <w:r w:rsidR="00032752" w:rsidRPr="008E41E9">
        <w:rPr>
          <w:rFonts w:eastAsia="Times New Roman"/>
          <w:sz w:val="26"/>
          <w:szCs w:val="26"/>
        </w:rPr>
        <w:t>ЗАО «Подольский завод электромонтажных изделий».</w:t>
      </w:r>
    </w:p>
    <w:p w14:paraId="443A3840" w14:textId="77777777" w:rsidR="00DD3836" w:rsidRPr="008E41E9" w:rsidRDefault="00032752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>-</w:t>
      </w:r>
      <w:r w:rsidR="00DD3836" w:rsidRPr="008E41E9">
        <w:rPr>
          <w:rFonts w:eastAsia="Times New Roman"/>
          <w:sz w:val="26"/>
          <w:szCs w:val="26"/>
        </w:rPr>
        <w:t xml:space="preserve"> </w:t>
      </w:r>
      <w:r w:rsidRPr="008E41E9">
        <w:rPr>
          <w:rFonts w:eastAsia="Times New Roman"/>
          <w:sz w:val="26"/>
          <w:szCs w:val="26"/>
        </w:rPr>
        <w:t xml:space="preserve">информационные плакаты и оборудование для проведения занятий с </w:t>
      </w:r>
    </w:p>
    <w:p w14:paraId="5E990A57" w14:textId="77777777" w:rsidR="00DD3836" w:rsidRPr="008E41E9" w:rsidRDefault="00DD3836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 </w:t>
      </w:r>
      <w:r w:rsidR="00032752" w:rsidRPr="008E41E9">
        <w:rPr>
          <w:rFonts w:eastAsia="Times New Roman"/>
          <w:sz w:val="26"/>
          <w:szCs w:val="26"/>
        </w:rPr>
        <w:t>электромонтерами предоставлены фирмой ООО «</w:t>
      </w:r>
      <w:proofErr w:type="spellStart"/>
      <w:r w:rsidR="00032752" w:rsidRPr="008E41E9">
        <w:rPr>
          <w:rFonts w:eastAsia="Times New Roman"/>
          <w:sz w:val="26"/>
          <w:szCs w:val="26"/>
        </w:rPr>
        <w:t>Элснаб</w:t>
      </w:r>
      <w:proofErr w:type="spellEnd"/>
      <w:r w:rsidR="00032752" w:rsidRPr="008E41E9">
        <w:rPr>
          <w:rFonts w:eastAsia="Times New Roman"/>
          <w:sz w:val="26"/>
          <w:szCs w:val="26"/>
        </w:rPr>
        <w:t>», официального</w:t>
      </w:r>
    </w:p>
    <w:p w14:paraId="6769B111" w14:textId="302E8226" w:rsidR="00032752" w:rsidRPr="008E41E9" w:rsidRDefault="00DD3836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</w:t>
      </w:r>
      <w:r w:rsidR="00032752" w:rsidRPr="008E41E9">
        <w:rPr>
          <w:rFonts w:eastAsia="Times New Roman"/>
          <w:sz w:val="26"/>
          <w:szCs w:val="26"/>
        </w:rPr>
        <w:t xml:space="preserve"> представителя фирмы OEZ.</w:t>
      </w:r>
    </w:p>
    <w:p w14:paraId="0883433D" w14:textId="0343BDC8" w:rsidR="00DD3836" w:rsidRPr="008E41E9" w:rsidRDefault="00DD3836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- наглядные пособия, литературу предоставила фирма ОАО «Диэлектрические </w:t>
      </w:r>
    </w:p>
    <w:p w14:paraId="741C8D90" w14:textId="632F1DE8" w:rsidR="00032752" w:rsidRPr="008E41E9" w:rsidRDefault="00DD3836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 xml:space="preserve">  кабельные системы»</w:t>
      </w:r>
    </w:p>
    <w:p w14:paraId="2030B343" w14:textId="77777777" w:rsidR="00032752" w:rsidRPr="008E41E9" w:rsidRDefault="00032752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>- образцы грузоподъёмных строп и т.д.</w:t>
      </w:r>
    </w:p>
    <w:p w14:paraId="0759CE7C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color w:val="333333"/>
          <w:sz w:val="26"/>
          <w:szCs w:val="26"/>
        </w:rPr>
      </w:pPr>
      <w:r w:rsidRPr="008E41E9">
        <w:rPr>
          <w:rFonts w:eastAsia="Times New Roman"/>
          <w:color w:val="333333"/>
          <w:sz w:val="26"/>
          <w:szCs w:val="26"/>
        </w:rPr>
        <w:t>- мультимедийным проектором.</w:t>
      </w:r>
    </w:p>
    <w:p w14:paraId="1B5326EB" w14:textId="77777777" w:rsidR="00032752" w:rsidRPr="008E41E9" w:rsidRDefault="00032752" w:rsidP="008E41E9">
      <w:pPr>
        <w:shd w:val="clear" w:color="auto" w:fill="FFFFFF"/>
        <w:jc w:val="both"/>
        <w:rPr>
          <w:rFonts w:eastAsia="Times New Roman"/>
          <w:color w:val="333333"/>
          <w:sz w:val="26"/>
          <w:szCs w:val="26"/>
        </w:rPr>
      </w:pPr>
      <w:r w:rsidRPr="008E41E9">
        <w:rPr>
          <w:rFonts w:eastAsia="Times New Roman"/>
          <w:color w:val="333333"/>
          <w:sz w:val="26"/>
          <w:szCs w:val="26"/>
        </w:rPr>
        <w:t xml:space="preserve">- ПК </w:t>
      </w:r>
    </w:p>
    <w:p w14:paraId="4A68C5D7" w14:textId="0194BF86" w:rsidR="00032752" w:rsidRDefault="004F217A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u w:val="single"/>
          <w:lang w:eastAsia="ar-SA"/>
        </w:rPr>
      </w:pP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       </w:t>
      </w:r>
      <w:r w:rsidR="00032752" w:rsidRPr="005C2731">
        <w:rPr>
          <w:rFonts w:ascii="Arial" w:hAnsi="Arial" w:cs="Arial"/>
          <w:b/>
          <w:noProof/>
          <w:shd w:val="clear" w:color="auto" w:fill="D9D9D9"/>
        </w:rPr>
        <w:drawing>
          <wp:inline distT="0" distB="0" distL="0" distR="0" wp14:anchorId="1A3F415B" wp14:editId="6E55F333">
            <wp:extent cx="2456815" cy="1328468"/>
            <wp:effectExtent l="0" t="0" r="635" b="5080"/>
            <wp:docPr id="39" name="Рисунок 39" descr="https://vuc-energetik.ru/wp-content/uploads/2021/05/100_3983-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uc-energetik.ru/wp-content/uploads/2021/05/100_3983-2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427" cy="135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2752" w:rsidRP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</w:t>
      </w:r>
      <w:r w:rsidR="00032752" w:rsidRPr="005C2731">
        <w:rPr>
          <w:rFonts w:ascii="Arial" w:hAnsi="Arial" w:cs="Arial"/>
          <w:b/>
          <w:noProof/>
          <w:shd w:val="clear" w:color="auto" w:fill="D9D9D9"/>
        </w:rPr>
        <w:drawing>
          <wp:inline distT="0" distB="0" distL="0" distR="0" wp14:anchorId="21E3B93D" wp14:editId="4E96AAEB">
            <wp:extent cx="2540174" cy="1311215"/>
            <wp:effectExtent l="0" t="0" r="0" b="3810"/>
            <wp:docPr id="53" name="Рисунок 53" descr="https://vuc-energetik.ru/wp-content/uploads/2021/05/100_3985-3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uc-energetik.ru/wp-content/uploads/2021/05/100_3985-3-1024x7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35" cy="134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BD207" w14:textId="534926D5" w:rsidR="00032752" w:rsidRDefault="00DD3836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lang w:eastAsia="ar-SA"/>
        </w:rPr>
      </w:pP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     </w:t>
      </w:r>
      <w:r w:rsidR="00032752" w:rsidRPr="005C2731">
        <w:rPr>
          <w:rFonts w:ascii="Arial" w:hAnsi="Arial" w:cs="Arial"/>
          <w:b/>
          <w:noProof/>
          <w:shd w:val="clear" w:color="auto" w:fill="D9D9D9"/>
        </w:rPr>
        <w:drawing>
          <wp:inline distT="0" distB="0" distL="0" distR="0" wp14:anchorId="6BEA715D" wp14:editId="0638C4B2">
            <wp:extent cx="2915285" cy="1380227"/>
            <wp:effectExtent l="0" t="0" r="0" b="0"/>
            <wp:docPr id="54" name="Рисунок 54" descr="https://vuc-energetik.ru/wp-content/uploads/2021/05/100_3988-1-1024x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uc-energetik.ru/wp-content/uploads/2021/05/100_3988-1-1024x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770" cy="1406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2752" w:rsidRP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 </w:t>
      </w:r>
      <w:r w:rsid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</w:t>
      </w:r>
      <w:r w:rsidR="00032752" w:rsidRP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</w:t>
      </w:r>
      <w:r w:rsidR="00032752" w:rsidRPr="005C2731">
        <w:rPr>
          <w:rFonts w:ascii="Arial" w:hAnsi="Arial" w:cs="Arial"/>
          <w:b/>
          <w:noProof/>
          <w:shd w:val="clear" w:color="auto" w:fill="D9D9D9"/>
        </w:rPr>
        <w:drawing>
          <wp:inline distT="0" distB="0" distL="0" distR="0" wp14:anchorId="7EEE444D" wp14:editId="69CE797C">
            <wp:extent cx="1612900" cy="1397479"/>
            <wp:effectExtent l="0" t="0" r="6350" b="0"/>
            <wp:docPr id="55" name="Рисунок 55" descr="https://vuc-energetik.ru/wp-content/uploads/2021/05/100_3987-1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uc-energetik.ru/wp-content/uploads/2021/05/100_3987-1-768x1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536" cy="142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3FFC" w14:textId="7171A85E" w:rsidR="00032752" w:rsidRDefault="00032752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lang w:eastAsia="ar-SA"/>
        </w:rPr>
      </w:pPr>
      <w:r w:rsidRPr="00032752">
        <w:rPr>
          <w:noProof/>
        </w:rPr>
        <w:drawing>
          <wp:inline distT="0" distB="0" distL="0" distR="0" wp14:anchorId="5C5B97AC" wp14:editId="40D69AA5">
            <wp:extent cx="1901825" cy="1353185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</w:t>
      </w:r>
      <w:r w:rsidRPr="00032752">
        <w:rPr>
          <w:noProof/>
        </w:rPr>
        <w:drawing>
          <wp:inline distT="0" distB="0" distL="0" distR="0" wp14:anchorId="17748616" wp14:editId="6C48C18C">
            <wp:extent cx="2121535" cy="134112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32752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73B8A813" wp14:editId="59D67A01">
            <wp:extent cx="1695450" cy="1271671"/>
            <wp:effectExtent l="0" t="0" r="0" b="5080"/>
            <wp:docPr id="81" name="Рисунок 123" descr="100_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40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190" cy="127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1E834" w14:textId="576F7DC1" w:rsidR="00DD3836" w:rsidRPr="00032752" w:rsidRDefault="00DD3836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lang w:eastAsia="ar-SA"/>
        </w:rPr>
      </w:pP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lastRenderedPageBreak/>
        <w:t xml:space="preserve">   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349A7DA0" wp14:editId="4441BEC1">
            <wp:extent cx="2800350" cy="1480509"/>
            <wp:effectExtent l="0" t="0" r="0" b="571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80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78BAA369" wp14:editId="2B1BE543">
            <wp:extent cx="2295525" cy="1497827"/>
            <wp:effectExtent l="0" t="0" r="0" b="762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62" cy="1500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</w:t>
      </w:r>
    </w:p>
    <w:p w14:paraId="093B2D7C" w14:textId="67B9D253" w:rsidR="00032752" w:rsidRDefault="00DD3836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u w:val="single"/>
          <w:lang w:eastAsia="ar-SA"/>
        </w:rPr>
      </w:pPr>
      <w:r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193AD0D3" wp14:editId="19DD03FD">
            <wp:extent cx="2804160" cy="1449237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74" cy="1455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3836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2F5849A0" wp14:editId="29AED177">
            <wp:extent cx="2737485" cy="1406105"/>
            <wp:effectExtent l="0" t="0" r="5715" b="381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69" cy="141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AA1724" w14:textId="00B191A7" w:rsidR="00032752" w:rsidRDefault="00DD3836" w:rsidP="00314D54">
      <w:pPr>
        <w:suppressAutoHyphens/>
        <w:spacing w:after="60" w:line="276" w:lineRule="auto"/>
        <w:ind w:left="-28" w:right="142"/>
        <w:rPr>
          <w:rFonts w:eastAsia="Times New Roman"/>
          <w:b/>
          <w:color w:val="000000"/>
          <w:kern w:val="2"/>
          <w:sz w:val="26"/>
          <w:szCs w:val="26"/>
          <w:u w:val="single"/>
          <w:lang w:eastAsia="ar-SA"/>
        </w:rPr>
      </w:pPr>
      <w:r w:rsidRPr="00DD3836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5CB18EEC" wp14:editId="06EFD4E6">
            <wp:extent cx="2341245" cy="1475117"/>
            <wp:effectExtent l="0" t="0" r="190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21" cy="1478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3836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7EA3F66E" wp14:editId="23BF0598">
            <wp:extent cx="1463040" cy="1440611"/>
            <wp:effectExtent l="0" t="0" r="3810" b="762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47" cy="1443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3836">
        <w:rPr>
          <w:rFonts w:eastAsia="Times New Roman"/>
          <w:b/>
          <w:color w:val="000000"/>
          <w:kern w:val="2"/>
          <w:sz w:val="26"/>
          <w:szCs w:val="26"/>
          <w:lang w:eastAsia="ar-SA"/>
        </w:rPr>
        <w:t xml:space="preserve">  </w:t>
      </w:r>
      <w:r w:rsidRPr="00DD3836">
        <w:rPr>
          <w:rFonts w:cs="Arial"/>
          <w:b/>
          <w:noProof/>
          <w:shd w:val="clear" w:color="auto" w:fill="D9D9D9"/>
        </w:rPr>
        <w:t xml:space="preserve"> </w:t>
      </w:r>
      <w:r w:rsidRPr="00032752">
        <w:rPr>
          <w:rFonts w:cs="Arial"/>
          <w:b/>
          <w:noProof/>
          <w:shd w:val="clear" w:color="auto" w:fill="D9D9D9"/>
        </w:rPr>
        <w:drawing>
          <wp:inline distT="0" distB="0" distL="0" distR="0" wp14:anchorId="708D7E3C" wp14:editId="3D35123D">
            <wp:extent cx="1764665" cy="1449237"/>
            <wp:effectExtent l="0" t="0" r="698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4" cy="145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color w:val="000000"/>
          <w:kern w:val="2"/>
          <w:sz w:val="26"/>
          <w:szCs w:val="26"/>
          <w:u w:val="single"/>
          <w:lang w:eastAsia="ar-SA"/>
        </w:rPr>
        <w:t xml:space="preserve">  </w:t>
      </w:r>
    </w:p>
    <w:p w14:paraId="5F703AC4" w14:textId="77777777" w:rsidR="00F80707" w:rsidRDefault="00F80707" w:rsidP="008E41E9">
      <w:pPr>
        <w:shd w:val="clear" w:color="auto" w:fill="FFFFFF"/>
        <w:outlineLvl w:val="3"/>
        <w:rPr>
          <w:rFonts w:eastAsia="Times New Roman"/>
          <w:b/>
          <w:bCs/>
          <w:color w:val="333333"/>
          <w:sz w:val="26"/>
          <w:szCs w:val="26"/>
          <w:u w:val="single"/>
        </w:rPr>
      </w:pPr>
      <w:bookmarkStart w:id="1" w:name="_Hlk98416977"/>
    </w:p>
    <w:p w14:paraId="3C1B0850" w14:textId="32A42D72" w:rsidR="006A2FB4" w:rsidRPr="008E41E9" w:rsidRDefault="006A2FB4" w:rsidP="008E41E9">
      <w:pPr>
        <w:shd w:val="clear" w:color="auto" w:fill="FFFFFF"/>
        <w:outlineLvl w:val="3"/>
        <w:rPr>
          <w:rFonts w:eastAsia="Times New Roman"/>
          <w:b/>
          <w:bCs/>
          <w:color w:val="333333"/>
          <w:sz w:val="26"/>
          <w:szCs w:val="26"/>
          <w:u w:val="single"/>
        </w:rPr>
      </w:pPr>
      <w:r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 xml:space="preserve">Кабинет </w:t>
      </w:r>
      <w:proofErr w:type="spellStart"/>
      <w:r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>цифровизации</w:t>
      </w:r>
      <w:proofErr w:type="spellEnd"/>
      <w:r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 xml:space="preserve"> электрических сетей</w:t>
      </w:r>
      <w:r w:rsidR="008C66C4" w:rsidRPr="008E41E9">
        <w:rPr>
          <w:rFonts w:eastAsia="Times New Roman"/>
          <w:b/>
          <w:bCs/>
          <w:color w:val="333333"/>
          <w:sz w:val="26"/>
          <w:szCs w:val="26"/>
          <w:u w:val="single"/>
        </w:rPr>
        <w:t xml:space="preserve"> </w:t>
      </w:r>
      <w:r w:rsidRPr="008E41E9">
        <w:rPr>
          <w:b/>
          <w:sz w:val="26"/>
          <w:szCs w:val="26"/>
          <w:lang w:eastAsia="en-US"/>
        </w:rPr>
        <w:t>(</w:t>
      </w:r>
      <w:r w:rsidRPr="008E41E9">
        <w:rPr>
          <w:b/>
          <w:sz w:val="26"/>
          <w:szCs w:val="26"/>
          <w:lang w:val="en-US" w:eastAsia="en-US"/>
        </w:rPr>
        <w:t>S</w:t>
      </w:r>
      <w:r w:rsidRPr="008E41E9">
        <w:rPr>
          <w:b/>
          <w:sz w:val="26"/>
          <w:szCs w:val="26"/>
          <w:lang w:eastAsia="en-US"/>
        </w:rPr>
        <w:t xml:space="preserve"> </w:t>
      </w:r>
      <w:proofErr w:type="spellStart"/>
      <w:r w:rsidRPr="008E41E9">
        <w:rPr>
          <w:b/>
          <w:sz w:val="26"/>
          <w:szCs w:val="26"/>
          <w:lang w:eastAsia="en-US"/>
        </w:rPr>
        <w:t>каб</w:t>
      </w:r>
      <w:proofErr w:type="spellEnd"/>
      <w:r w:rsidRPr="008E41E9">
        <w:rPr>
          <w:b/>
          <w:sz w:val="26"/>
          <w:szCs w:val="26"/>
          <w:lang w:eastAsia="en-US"/>
        </w:rPr>
        <w:t>. 38.1 кв. м)</w:t>
      </w:r>
    </w:p>
    <w:p w14:paraId="45F48094" w14:textId="77777777" w:rsidR="006A2FB4" w:rsidRPr="008E41E9" w:rsidRDefault="006A2FB4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 w:rsidRPr="008E41E9">
        <w:rPr>
          <w:rFonts w:eastAsia="Times New Roman"/>
          <w:bCs/>
          <w:color w:val="333333"/>
          <w:sz w:val="26"/>
          <w:szCs w:val="26"/>
        </w:rPr>
        <w:t>- комплект учебно-лабораторного оборудования «Учет электрической энергии и</w:t>
      </w:r>
    </w:p>
    <w:p w14:paraId="4FF58B0D" w14:textId="77777777" w:rsidR="006A2FB4" w:rsidRPr="008E41E9" w:rsidRDefault="006A2FB4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 w:rsidRPr="008E41E9">
        <w:rPr>
          <w:rFonts w:eastAsia="Times New Roman"/>
          <w:bCs/>
          <w:color w:val="333333"/>
          <w:sz w:val="26"/>
          <w:szCs w:val="26"/>
        </w:rPr>
        <w:t>моделирование типичных схем и ее хищения» «</w:t>
      </w:r>
      <w:proofErr w:type="spellStart"/>
      <w:r w:rsidRPr="008E41E9">
        <w:rPr>
          <w:rFonts w:eastAsia="Times New Roman"/>
          <w:bCs/>
          <w:color w:val="333333"/>
          <w:sz w:val="26"/>
          <w:szCs w:val="26"/>
        </w:rPr>
        <w:t>ГалСен</w:t>
      </w:r>
      <w:proofErr w:type="spellEnd"/>
      <w:r w:rsidRPr="008E41E9">
        <w:rPr>
          <w:rFonts w:eastAsia="Times New Roman"/>
          <w:bCs/>
          <w:color w:val="333333"/>
          <w:sz w:val="26"/>
          <w:szCs w:val="26"/>
        </w:rPr>
        <w:t>» тип УЭЭХ1-С-Р;</w:t>
      </w:r>
    </w:p>
    <w:p w14:paraId="7DED513A" w14:textId="77777777" w:rsidR="006A2FB4" w:rsidRPr="008E41E9" w:rsidRDefault="006A2FB4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 w:rsidRPr="008E41E9">
        <w:rPr>
          <w:rFonts w:eastAsia="Times New Roman"/>
          <w:bCs/>
          <w:color w:val="333333"/>
          <w:sz w:val="26"/>
          <w:szCs w:val="26"/>
        </w:rPr>
        <w:t>- учебный стенд</w:t>
      </w:r>
    </w:p>
    <w:p w14:paraId="2A245A6D" w14:textId="2F4454E9" w:rsidR="006A2FB4" w:rsidRPr="008E41E9" w:rsidRDefault="00DA1C69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 w:rsidRPr="008E41E9">
        <w:rPr>
          <w:rFonts w:eastAsia="Times New Roman"/>
          <w:bCs/>
          <w:color w:val="333333"/>
          <w:sz w:val="26"/>
          <w:szCs w:val="26"/>
        </w:rPr>
        <w:t xml:space="preserve">- </w:t>
      </w:r>
      <w:r w:rsidR="006A2FB4" w:rsidRPr="008E41E9">
        <w:rPr>
          <w:rFonts w:eastAsia="Times New Roman"/>
          <w:bCs/>
          <w:color w:val="333333"/>
          <w:sz w:val="26"/>
          <w:szCs w:val="26"/>
        </w:rPr>
        <w:t>автоматизированной системы учёта электрической энергии с удалённым сбором данных</w:t>
      </w:r>
      <w:r w:rsidRPr="008E41E9">
        <w:rPr>
          <w:rFonts w:eastAsia="Times New Roman"/>
          <w:bCs/>
          <w:color w:val="333333"/>
          <w:sz w:val="26"/>
          <w:szCs w:val="26"/>
        </w:rPr>
        <w:t xml:space="preserve"> </w:t>
      </w:r>
      <w:r w:rsidR="006A2FB4" w:rsidRPr="008E41E9">
        <w:rPr>
          <w:rFonts w:eastAsia="Times New Roman"/>
          <w:bCs/>
          <w:color w:val="333333"/>
          <w:sz w:val="26"/>
          <w:szCs w:val="26"/>
        </w:rPr>
        <w:t xml:space="preserve">(шкаф учета ВЛСТ </w:t>
      </w:r>
      <w:proofErr w:type="gramStart"/>
      <w:r w:rsidR="006A2FB4" w:rsidRPr="008E41E9">
        <w:rPr>
          <w:rFonts w:eastAsia="Times New Roman"/>
          <w:bCs/>
          <w:color w:val="333333"/>
          <w:sz w:val="26"/>
          <w:szCs w:val="26"/>
        </w:rPr>
        <w:t>225.АРТ.</w:t>
      </w:r>
      <w:proofErr w:type="gramEnd"/>
      <w:r w:rsidR="006A2FB4" w:rsidRPr="008E41E9">
        <w:rPr>
          <w:rFonts w:eastAsia="Times New Roman"/>
          <w:bCs/>
          <w:color w:val="333333"/>
          <w:sz w:val="26"/>
          <w:szCs w:val="26"/>
        </w:rPr>
        <w:t xml:space="preserve">01.003-3Б и контроллер SM160-02М ВЛСТ 340.00.000-02М/350Д, счетчик </w:t>
      </w:r>
      <w:proofErr w:type="spellStart"/>
      <w:r w:rsidR="006A2FB4" w:rsidRPr="008E41E9">
        <w:rPr>
          <w:rFonts w:eastAsia="Times New Roman"/>
          <w:bCs/>
          <w:color w:val="333333"/>
          <w:sz w:val="26"/>
          <w:szCs w:val="26"/>
        </w:rPr>
        <w:t>Счетчик</w:t>
      </w:r>
      <w:proofErr w:type="spellEnd"/>
      <w:r w:rsidR="006A2FB4" w:rsidRPr="008E41E9">
        <w:rPr>
          <w:rFonts w:eastAsia="Times New Roman"/>
          <w:bCs/>
          <w:color w:val="333333"/>
          <w:sz w:val="26"/>
          <w:szCs w:val="26"/>
        </w:rPr>
        <w:t xml:space="preserve"> электрической энергии КВАНТ ST 2000-12-W-230*5(10)-0.5S/1-R)</w:t>
      </w:r>
    </w:p>
    <w:p w14:paraId="27E4DA6B" w14:textId="011AB921" w:rsidR="00DA1C69" w:rsidRPr="008E41E9" w:rsidRDefault="00DA1C69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 w:rsidRPr="008E41E9">
        <w:rPr>
          <w:rFonts w:eastAsia="Times New Roman"/>
          <w:bCs/>
          <w:color w:val="333333"/>
          <w:sz w:val="26"/>
          <w:szCs w:val="26"/>
        </w:rPr>
        <w:t>- автоматизированное рабочее место АРМ инженера по учёту электроэнергии</w:t>
      </w:r>
    </w:p>
    <w:p w14:paraId="27D15DCA" w14:textId="77777777" w:rsidR="00DA1C69" w:rsidRPr="008E41E9" w:rsidRDefault="00DA1C69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</w:p>
    <w:p w14:paraId="7C669310" w14:textId="3FB9E114" w:rsidR="00DA1C69" w:rsidRPr="008E41E9" w:rsidRDefault="00CC3A28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  <w:r>
        <w:rPr>
          <w:rFonts w:eastAsia="Times New Roman"/>
          <w:bCs/>
          <w:color w:val="333333"/>
          <w:sz w:val="26"/>
          <w:szCs w:val="26"/>
        </w:rPr>
        <w:t xml:space="preserve"> </w:t>
      </w:r>
      <w:r w:rsidR="00DA1C69" w:rsidRPr="008E41E9">
        <w:rPr>
          <w:rFonts w:eastAsia="Times New Roman"/>
          <w:bCs/>
          <w:noProof/>
          <w:color w:val="333333"/>
          <w:sz w:val="26"/>
          <w:szCs w:val="26"/>
        </w:rPr>
        <w:drawing>
          <wp:inline distT="0" distB="0" distL="0" distR="0" wp14:anchorId="7AE114B8" wp14:editId="5FFB1108">
            <wp:extent cx="2044461" cy="1560830"/>
            <wp:effectExtent l="0" t="0" r="0" b="1270"/>
            <wp:docPr id="94" name="Рисунок 94" descr="IMG_20230518_074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30518_0746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211" cy="161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C69" w:rsidRPr="008E41E9">
        <w:rPr>
          <w:rFonts w:eastAsia="Times New Roman"/>
          <w:bCs/>
          <w:color w:val="333333"/>
          <w:sz w:val="26"/>
          <w:szCs w:val="26"/>
        </w:rPr>
        <w:t xml:space="preserve">     </w:t>
      </w:r>
      <w:r w:rsidR="00DA1C69" w:rsidRPr="008E41E9">
        <w:rPr>
          <w:rFonts w:eastAsia="Times New Roman"/>
          <w:bCs/>
          <w:noProof/>
          <w:color w:val="333333"/>
          <w:sz w:val="26"/>
          <w:szCs w:val="26"/>
        </w:rPr>
        <w:drawing>
          <wp:inline distT="0" distB="0" distL="0" distR="0" wp14:anchorId="452FDE38" wp14:editId="49B69CB6">
            <wp:extent cx="1690777" cy="1586865"/>
            <wp:effectExtent l="0" t="0" r="5080" b="0"/>
            <wp:docPr id="95" name="Рисунок 95" descr="IMG_20230518_080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30518_08050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37" cy="165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noProof/>
          <w:color w:val="333333"/>
          <w:sz w:val="26"/>
          <w:szCs w:val="26"/>
        </w:rPr>
        <w:t xml:space="preserve">      </w:t>
      </w:r>
      <w:r w:rsidRPr="008E41E9">
        <w:rPr>
          <w:rFonts w:eastAsia="Times New Roman"/>
          <w:bCs/>
          <w:noProof/>
          <w:color w:val="333333"/>
          <w:sz w:val="26"/>
          <w:szCs w:val="26"/>
        </w:rPr>
        <w:drawing>
          <wp:inline distT="0" distB="0" distL="0" distR="0" wp14:anchorId="48239556" wp14:editId="69DF711F">
            <wp:extent cx="1885272" cy="1560254"/>
            <wp:effectExtent l="0" t="0" r="1270" b="1905"/>
            <wp:docPr id="93" name="Рисунок 93" descr="IMG_20210304_135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304_13535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40" cy="161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EBDC1" w14:textId="77777777" w:rsidR="00DA1C69" w:rsidRPr="008E41E9" w:rsidRDefault="00DA1C69" w:rsidP="008E41E9">
      <w:pPr>
        <w:shd w:val="clear" w:color="auto" w:fill="FFFFFF"/>
        <w:outlineLvl w:val="3"/>
        <w:rPr>
          <w:rFonts w:eastAsia="Times New Roman"/>
          <w:bCs/>
          <w:color w:val="333333"/>
          <w:sz w:val="26"/>
          <w:szCs w:val="26"/>
        </w:rPr>
      </w:pPr>
    </w:p>
    <w:p w14:paraId="6FBE4B99" w14:textId="6D1037D5" w:rsidR="00464CF6" w:rsidRPr="008E41E9" w:rsidRDefault="00D82AAC" w:rsidP="008E41E9">
      <w:pPr>
        <w:shd w:val="clear" w:color="auto" w:fill="FFFFFF"/>
        <w:outlineLvl w:val="3"/>
        <w:rPr>
          <w:b/>
          <w:sz w:val="26"/>
          <w:szCs w:val="26"/>
          <w:lang w:eastAsia="en-US"/>
        </w:rPr>
      </w:pPr>
      <w:proofErr w:type="spellStart"/>
      <w:r w:rsidRPr="008E41E9">
        <w:rPr>
          <w:b/>
          <w:sz w:val="26"/>
          <w:szCs w:val="26"/>
          <w:u w:val="single"/>
          <w:lang w:eastAsia="en-US"/>
        </w:rPr>
        <w:t>Многофункционая</w:t>
      </w:r>
      <w:proofErr w:type="spellEnd"/>
      <w:r w:rsidRPr="008E41E9">
        <w:rPr>
          <w:b/>
          <w:sz w:val="26"/>
          <w:szCs w:val="26"/>
          <w:u w:val="single"/>
          <w:lang w:eastAsia="en-US"/>
        </w:rPr>
        <w:t xml:space="preserve"> </w:t>
      </w:r>
      <w:proofErr w:type="spellStart"/>
      <w:r w:rsidRPr="008E41E9">
        <w:rPr>
          <w:b/>
          <w:sz w:val="26"/>
          <w:szCs w:val="26"/>
          <w:u w:val="single"/>
          <w:lang w:eastAsia="en-US"/>
        </w:rPr>
        <w:t>учебно</w:t>
      </w:r>
      <w:proofErr w:type="spellEnd"/>
      <w:r w:rsidRPr="008E41E9">
        <w:rPr>
          <w:b/>
          <w:sz w:val="26"/>
          <w:szCs w:val="26"/>
          <w:u w:val="single"/>
          <w:lang w:eastAsia="en-US"/>
        </w:rPr>
        <w:t xml:space="preserve"> - лабораторная аудитория</w:t>
      </w:r>
      <w:r w:rsidR="00464CF6" w:rsidRPr="008E41E9">
        <w:rPr>
          <w:b/>
          <w:sz w:val="26"/>
          <w:szCs w:val="26"/>
          <w:u w:val="single"/>
          <w:lang w:eastAsia="en-US"/>
        </w:rPr>
        <w:t xml:space="preserve"> </w:t>
      </w:r>
      <w:r w:rsidR="00464CF6" w:rsidRPr="008E41E9">
        <w:rPr>
          <w:b/>
          <w:sz w:val="26"/>
          <w:szCs w:val="26"/>
          <w:lang w:eastAsia="en-US"/>
        </w:rPr>
        <w:t>(</w:t>
      </w:r>
      <w:r w:rsidR="00464CF6" w:rsidRPr="008E41E9">
        <w:rPr>
          <w:b/>
          <w:sz w:val="26"/>
          <w:szCs w:val="26"/>
          <w:lang w:val="en-US" w:eastAsia="en-US"/>
        </w:rPr>
        <w:t>S</w:t>
      </w:r>
      <w:r w:rsidR="00464CF6" w:rsidRPr="008E41E9">
        <w:rPr>
          <w:b/>
          <w:sz w:val="26"/>
          <w:szCs w:val="26"/>
          <w:lang w:eastAsia="en-US"/>
        </w:rPr>
        <w:t xml:space="preserve"> </w:t>
      </w:r>
      <w:proofErr w:type="spellStart"/>
      <w:r w:rsidR="00464CF6" w:rsidRPr="008E41E9">
        <w:rPr>
          <w:b/>
          <w:sz w:val="26"/>
          <w:szCs w:val="26"/>
          <w:lang w:eastAsia="en-US"/>
        </w:rPr>
        <w:t>каб</w:t>
      </w:r>
      <w:proofErr w:type="spellEnd"/>
      <w:r w:rsidR="00464CF6" w:rsidRPr="008E41E9">
        <w:rPr>
          <w:b/>
          <w:sz w:val="26"/>
          <w:szCs w:val="26"/>
          <w:lang w:eastAsia="en-US"/>
        </w:rPr>
        <w:t>. 203.4 кв. м)</w:t>
      </w:r>
    </w:p>
    <w:p w14:paraId="0D74DD17" w14:textId="4FDE9498" w:rsidR="00C94978" w:rsidRPr="008E41E9" w:rsidRDefault="00C94978" w:rsidP="008E41E9">
      <w:p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учебно-тренировочная панель управления защит и автоматики силового трансформатора 110/35/10 </w:t>
      </w:r>
      <w:proofErr w:type="spellStart"/>
      <w:r w:rsidRPr="008E41E9">
        <w:rPr>
          <w:sz w:val="26"/>
          <w:szCs w:val="26"/>
          <w:lang w:eastAsia="en-US"/>
        </w:rPr>
        <w:t>кВ</w:t>
      </w:r>
      <w:proofErr w:type="spellEnd"/>
      <w:r w:rsidRPr="008E41E9">
        <w:rPr>
          <w:sz w:val="26"/>
          <w:szCs w:val="26"/>
          <w:lang w:eastAsia="en-US"/>
        </w:rPr>
        <w:t xml:space="preserve"> с УРЗА на МП терминалах </w:t>
      </w:r>
    </w:p>
    <w:p w14:paraId="1E1BA685" w14:textId="77777777" w:rsidR="00DF704B" w:rsidRPr="008E41E9" w:rsidRDefault="00DF704B" w:rsidP="008E41E9">
      <w:p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</w:t>
      </w:r>
      <w:r w:rsidR="00C94978" w:rsidRPr="008E41E9">
        <w:rPr>
          <w:sz w:val="26"/>
          <w:szCs w:val="26"/>
          <w:lang w:eastAsia="en-US"/>
        </w:rPr>
        <w:t>терминал</w:t>
      </w:r>
      <w:r w:rsidRPr="008E41E9">
        <w:rPr>
          <w:sz w:val="26"/>
          <w:szCs w:val="26"/>
          <w:lang w:eastAsia="en-US"/>
        </w:rPr>
        <w:t>ы</w:t>
      </w:r>
      <w:r w:rsidR="00C94978" w:rsidRPr="008E41E9">
        <w:rPr>
          <w:sz w:val="26"/>
          <w:szCs w:val="26"/>
          <w:lang w:eastAsia="en-US"/>
        </w:rPr>
        <w:t xml:space="preserve"> вспомогательных устройств, производства АО «РАДИУС</w:t>
      </w:r>
    </w:p>
    <w:p w14:paraId="33EC7B82" w14:textId="77777777" w:rsidR="00DF704B" w:rsidRPr="008E41E9" w:rsidRDefault="00DF704B" w:rsidP="008E41E9">
      <w:p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</w:t>
      </w:r>
      <w:r w:rsidR="00C94978" w:rsidRPr="008E41E9">
        <w:rPr>
          <w:sz w:val="26"/>
          <w:szCs w:val="26"/>
          <w:lang w:eastAsia="en-US"/>
        </w:rPr>
        <w:t xml:space="preserve"> Автоматика», а также испытательных установок производства НПП</w:t>
      </w:r>
    </w:p>
    <w:p w14:paraId="5752714E" w14:textId="124AE7E5" w:rsidR="00C94978" w:rsidRPr="008E41E9" w:rsidRDefault="00DF704B" w:rsidP="008E41E9">
      <w:p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</w:t>
      </w:r>
      <w:r w:rsidR="00C94978" w:rsidRPr="008E41E9">
        <w:rPr>
          <w:sz w:val="26"/>
          <w:szCs w:val="26"/>
          <w:lang w:eastAsia="en-US"/>
        </w:rPr>
        <w:t xml:space="preserve"> «Динамика»:</w:t>
      </w:r>
    </w:p>
    <w:p w14:paraId="10D18EC9" w14:textId="77777777" w:rsidR="00C94978" w:rsidRPr="008E41E9" w:rsidRDefault="00C94978" w:rsidP="008E41E9">
      <w:pPr>
        <w:numPr>
          <w:ilvl w:val="0"/>
          <w:numId w:val="10"/>
        </w:num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терминал защиты и автоматики ввода 6-35 </w:t>
      </w:r>
      <w:proofErr w:type="spellStart"/>
      <w:r w:rsidRPr="008E41E9">
        <w:rPr>
          <w:sz w:val="26"/>
          <w:szCs w:val="26"/>
          <w:lang w:eastAsia="en-US"/>
        </w:rPr>
        <w:t>кВ</w:t>
      </w:r>
      <w:proofErr w:type="spellEnd"/>
      <w:r w:rsidRPr="008E41E9">
        <w:rPr>
          <w:sz w:val="26"/>
          <w:szCs w:val="26"/>
          <w:lang w:eastAsia="en-US"/>
        </w:rPr>
        <w:t xml:space="preserve"> «Сириус-2-В»;</w:t>
      </w:r>
    </w:p>
    <w:p w14:paraId="525F7981" w14:textId="77777777" w:rsidR="00C94978" w:rsidRPr="008E41E9" w:rsidRDefault="00C94978" w:rsidP="008E41E9">
      <w:pPr>
        <w:numPr>
          <w:ilvl w:val="0"/>
          <w:numId w:val="10"/>
        </w:num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lastRenderedPageBreak/>
        <w:t xml:space="preserve">терминал автоматики и резервной защиты трансформатора110-220 </w:t>
      </w:r>
      <w:proofErr w:type="spellStart"/>
      <w:r w:rsidRPr="008E41E9">
        <w:rPr>
          <w:sz w:val="26"/>
          <w:szCs w:val="26"/>
          <w:lang w:eastAsia="en-US"/>
        </w:rPr>
        <w:t>кВ</w:t>
      </w:r>
      <w:proofErr w:type="spellEnd"/>
      <w:r w:rsidRPr="008E41E9">
        <w:rPr>
          <w:sz w:val="26"/>
          <w:szCs w:val="26"/>
          <w:lang w:eastAsia="en-US"/>
        </w:rPr>
        <w:t xml:space="preserve"> «Сириус-УВ»;</w:t>
      </w:r>
    </w:p>
    <w:p w14:paraId="33C52474" w14:textId="77777777" w:rsidR="00C94978" w:rsidRPr="008E41E9" w:rsidRDefault="00C94978" w:rsidP="008E41E9">
      <w:pPr>
        <w:numPr>
          <w:ilvl w:val="0"/>
          <w:numId w:val="10"/>
        </w:num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терминал дифференциальной защиты силовых трансформаторов «Сириус-Т3»;</w:t>
      </w:r>
    </w:p>
    <w:p w14:paraId="2D1440C5" w14:textId="77777777" w:rsidR="00C94978" w:rsidRPr="008E41E9" w:rsidRDefault="00C94978" w:rsidP="008E41E9">
      <w:pPr>
        <w:numPr>
          <w:ilvl w:val="0"/>
          <w:numId w:val="10"/>
        </w:numPr>
        <w:shd w:val="clear" w:color="auto" w:fill="FFFFFF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испытательная установка «Ретом-21».</w:t>
      </w:r>
    </w:p>
    <w:p w14:paraId="72671E65" w14:textId="7AFEC454" w:rsidR="00464CF6" w:rsidRPr="008E41E9" w:rsidRDefault="00464CF6" w:rsidP="008E41E9">
      <w:pPr>
        <w:shd w:val="clear" w:color="auto" w:fill="FFFFFF"/>
        <w:jc w:val="both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демонстрационный образец RM 6 (КРУЭ 6-10 </w:t>
      </w:r>
      <w:proofErr w:type="spellStart"/>
      <w:r w:rsidRPr="008E41E9">
        <w:rPr>
          <w:sz w:val="26"/>
          <w:szCs w:val="26"/>
          <w:lang w:eastAsia="en-US"/>
        </w:rPr>
        <w:t>кВ</w:t>
      </w:r>
      <w:proofErr w:type="spellEnd"/>
      <w:r w:rsidRPr="008E41E9">
        <w:rPr>
          <w:sz w:val="26"/>
          <w:szCs w:val="26"/>
          <w:lang w:eastAsia="en-US"/>
        </w:rPr>
        <w:t>) производство АО «Шнайдер</w:t>
      </w:r>
    </w:p>
    <w:p w14:paraId="1FDAF001" w14:textId="519AEAFE" w:rsidR="00CE02D2" w:rsidRPr="008E41E9" w:rsidRDefault="00464CF6" w:rsidP="008E41E9">
      <w:pPr>
        <w:shd w:val="clear" w:color="auto" w:fill="FFFFFF"/>
        <w:jc w:val="both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 Электрик» </w:t>
      </w:r>
    </w:p>
    <w:p w14:paraId="134DFF19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выключатель </w:t>
      </w:r>
      <w:r w:rsidRPr="008E41E9">
        <w:rPr>
          <w:color w:val="000000"/>
          <w:sz w:val="26"/>
          <w:szCs w:val="26"/>
          <w:lang w:val="en-US" w:eastAsia="en-US"/>
        </w:rPr>
        <w:t>APTON</w:t>
      </w:r>
      <w:r w:rsidRPr="008E41E9">
        <w:rPr>
          <w:color w:val="000000"/>
          <w:sz w:val="26"/>
          <w:szCs w:val="26"/>
          <w:lang w:eastAsia="en-US"/>
        </w:rPr>
        <w:t xml:space="preserve"> </w:t>
      </w:r>
      <w:proofErr w:type="gramStart"/>
      <w:r w:rsidRPr="008E41E9">
        <w:rPr>
          <w:color w:val="000000"/>
          <w:sz w:val="26"/>
          <w:szCs w:val="26"/>
          <w:lang w:val="en-US" w:eastAsia="en-US"/>
        </w:rPr>
        <w:t>WL</w:t>
      </w:r>
      <w:r w:rsidRPr="008E41E9">
        <w:rPr>
          <w:color w:val="000000"/>
          <w:sz w:val="26"/>
          <w:szCs w:val="26"/>
          <w:lang w:eastAsia="en-US"/>
        </w:rPr>
        <w:t xml:space="preserve">  ВА</w:t>
      </w:r>
      <w:proofErr w:type="gramEnd"/>
      <w:r w:rsidRPr="008E41E9">
        <w:rPr>
          <w:color w:val="000000"/>
          <w:sz w:val="26"/>
          <w:szCs w:val="26"/>
          <w:lang w:eastAsia="en-US"/>
        </w:rPr>
        <w:t xml:space="preserve">-СЭЩ-В </w:t>
      </w:r>
      <w:r w:rsidRPr="008E41E9">
        <w:rPr>
          <w:color w:val="000000"/>
          <w:sz w:val="26"/>
          <w:szCs w:val="26"/>
          <w:lang w:val="en-US" w:eastAsia="en-US"/>
        </w:rPr>
        <w:t>AN</w:t>
      </w:r>
      <w:r w:rsidRPr="008E41E9">
        <w:rPr>
          <w:color w:val="000000"/>
          <w:sz w:val="26"/>
          <w:szCs w:val="26"/>
          <w:lang w:eastAsia="en-US"/>
        </w:rPr>
        <w:t>-1003-10</w:t>
      </w:r>
      <w:r w:rsidRPr="008E41E9">
        <w:rPr>
          <w:color w:val="000000"/>
          <w:sz w:val="26"/>
          <w:szCs w:val="26"/>
          <w:lang w:val="en-US" w:eastAsia="en-US"/>
        </w:rPr>
        <w:t>A</w:t>
      </w:r>
    </w:p>
    <w:p w14:paraId="324018A2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вакуумный выключатель </w:t>
      </w:r>
      <w:r w:rsidRPr="008E41E9">
        <w:rPr>
          <w:color w:val="000000"/>
          <w:sz w:val="26"/>
          <w:szCs w:val="26"/>
          <w:lang w:val="en-US" w:eastAsia="en-US"/>
        </w:rPr>
        <w:t>BB</w:t>
      </w:r>
      <w:r w:rsidRPr="008E41E9">
        <w:rPr>
          <w:color w:val="000000"/>
          <w:sz w:val="26"/>
          <w:szCs w:val="26"/>
          <w:lang w:eastAsia="en-US"/>
        </w:rPr>
        <w:t>/</w:t>
      </w:r>
      <w:r w:rsidRPr="008E41E9">
        <w:rPr>
          <w:color w:val="000000"/>
          <w:sz w:val="26"/>
          <w:szCs w:val="26"/>
          <w:lang w:val="en-US" w:eastAsia="en-US"/>
        </w:rPr>
        <w:t>TL</w:t>
      </w:r>
      <w:r w:rsidRPr="008E41E9">
        <w:rPr>
          <w:color w:val="000000"/>
          <w:sz w:val="26"/>
          <w:szCs w:val="26"/>
          <w:lang w:eastAsia="en-US"/>
        </w:rPr>
        <w:t xml:space="preserve"> – 113-10-8</w:t>
      </w:r>
    </w:p>
    <w:p w14:paraId="5FFDBB51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выключатель </w:t>
      </w:r>
      <w:r w:rsidRPr="008E41E9">
        <w:rPr>
          <w:color w:val="000000"/>
          <w:sz w:val="26"/>
          <w:szCs w:val="26"/>
          <w:lang w:val="en-US" w:eastAsia="en-US"/>
        </w:rPr>
        <w:t>MERLIN</w:t>
      </w:r>
      <w:r w:rsidRPr="008E41E9">
        <w:rPr>
          <w:color w:val="000000"/>
          <w:sz w:val="26"/>
          <w:szCs w:val="26"/>
          <w:lang w:eastAsia="en-US"/>
        </w:rPr>
        <w:t xml:space="preserve"> </w:t>
      </w:r>
      <w:r w:rsidRPr="008E41E9">
        <w:rPr>
          <w:color w:val="000000"/>
          <w:sz w:val="26"/>
          <w:szCs w:val="26"/>
          <w:lang w:val="en-US" w:eastAsia="en-US"/>
        </w:rPr>
        <w:t>GERIN</w:t>
      </w:r>
      <w:r w:rsidRPr="008E41E9">
        <w:rPr>
          <w:color w:val="000000"/>
          <w:sz w:val="26"/>
          <w:szCs w:val="26"/>
          <w:lang w:eastAsia="en-US"/>
        </w:rPr>
        <w:t xml:space="preserve"> «</w:t>
      </w:r>
      <w:proofErr w:type="spellStart"/>
      <w:r w:rsidRPr="008E41E9">
        <w:rPr>
          <w:color w:val="000000"/>
          <w:sz w:val="26"/>
          <w:szCs w:val="26"/>
          <w:lang w:eastAsia="en-US"/>
        </w:rPr>
        <w:t>Эволис</w:t>
      </w:r>
      <w:proofErr w:type="spellEnd"/>
      <w:r w:rsidRPr="008E41E9">
        <w:rPr>
          <w:color w:val="000000"/>
          <w:sz w:val="26"/>
          <w:szCs w:val="26"/>
          <w:lang w:eastAsia="en-US"/>
        </w:rPr>
        <w:t>»</w:t>
      </w:r>
    </w:p>
    <w:p w14:paraId="240802AC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выключатель </w:t>
      </w:r>
      <w:proofErr w:type="spellStart"/>
      <w:r w:rsidRPr="008E41E9">
        <w:rPr>
          <w:color w:val="000000"/>
          <w:sz w:val="26"/>
          <w:szCs w:val="26"/>
          <w:lang w:eastAsia="en-US"/>
        </w:rPr>
        <w:t>ваккумный</w:t>
      </w:r>
      <w:proofErr w:type="spellEnd"/>
      <w:r w:rsidRPr="008E41E9">
        <w:rPr>
          <w:color w:val="000000"/>
          <w:sz w:val="26"/>
          <w:szCs w:val="26"/>
          <w:lang w:eastAsia="en-US"/>
        </w:rPr>
        <w:t xml:space="preserve"> ВВУ – СЭЩ-П-10-31.5/2000У2</w:t>
      </w:r>
    </w:p>
    <w:p w14:paraId="625B37B4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>- разъединитель РЛНД – 1 – 10/400 с ПРНЗ – 1 – 10 УХЛ 1</w:t>
      </w:r>
    </w:p>
    <w:p w14:paraId="6074EF92" w14:textId="77777777" w:rsidR="00D82AAC" w:rsidRPr="008E41E9" w:rsidRDefault="00D82AAC" w:rsidP="008E41E9">
      <w:pPr>
        <w:ind w:right="-2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>- разъединитель РЛК – 1 – 10/400 с приводом ПР-01-УХЛ 1.</w:t>
      </w:r>
    </w:p>
    <w:p w14:paraId="0117A58F" w14:textId="77777777" w:rsidR="00D82AAC" w:rsidRPr="008E41E9" w:rsidRDefault="00D82AAC" w:rsidP="008E41E9">
      <w:pPr>
        <w:ind w:right="-2"/>
        <w:jc w:val="both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ПК, мультимедийный проектор </w:t>
      </w:r>
    </w:p>
    <w:p w14:paraId="5B9B4FC1" w14:textId="06C69576" w:rsidR="00EB5FB0" w:rsidRDefault="00D82AAC" w:rsidP="008E41E9">
      <w:pPr>
        <w:ind w:right="-2"/>
        <w:jc w:val="both"/>
        <w:rPr>
          <w:color w:val="000000"/>
          <w:sz w:val="26"/>
          <w:szCs w:val="26"/>
          <w:lang w:eastAsia="en-US"/>
        </w:rPr>
      </w:pPr>
      <w:r w:rsidRPr="008E41E9">
        <w:rPr>
          <w:color w:val="000000"/>
          <w:sz w:val="26"/>
          <w:szCs w:val="26"/>
          <w:lang w:eastAsia="en-US"/>
        </w:rPr>
        <w:t xml:space="preserve">- плакаты, стенды </w:t>
      </w:r>
    </w:p>
    <w:p w14:paraId="6017E06A" w14:textId="11A1C713" w:rsidR="007970DF" w:rsidRDefault="00EB5FB0" w:rsidP="008E41E9">
      <w:pPr>
        <w:ind w:right="-2"/>
        <w:jc w:val="both"/>
        <w:rPr>
          <w:color w:val="000000"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1D57BE2A" wp14:editId="728870BD">
            <wp:extent cx="2070100" cy="1362974"/>
            <wp:effectExtent l="0" t="0" r="6350" b="8890"/>
            <wp:docPr id="3" name="Рисунок 3" descr="D:\Рабочий стол\EKONOMIST\Мои документы\Образование\Фото УЦ\IMG20240503132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EKONOMIST\Мои документы\Образование\Фото УЦ\IMG202405031320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183" cy="141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</w:t>
      </w:r>
      <w:r w:rsidRPr="008E41E9">
        <w:rPr>
          <w:noProof/>
          <w:sz w:val="26"/>
          <w:szCs w:val="26"/>
        </w:rPr>
        <w:drawing>
          <wp:inline distT="0" distB="0" distL="0" distR="0" wp14:anchorId="351BC159" wp14:editId="65022901">
            <wp:extent cx="1903473" cy="1354348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28" cy="140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</w:t>
      </w:r>
      <w:r w:rsidRPr="008E41E9">
        <w:rPr>
          <w:noProof/>
          <w:sz w:val="26"/>
          <w:szCs w:val="26"/>
        </w:rPr>
        <w:drawing>
          <wp:inline distT="0" distB="0" distL="0" distR="0" wp14:anchorId="12EA5D16" wp14:editId="2293F0B9">
            <wp:extent cx="2001772" cy="136297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89" cy="146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                             </w:t>
      </w:r>
    </w:p>
    <w:p w14:paraId="67E9ACD8" w14:textId="065ED97B" w:rsidR="00D82AAC" w:rsidRPr="008E41E9" w:rsidRDefault="007970DF" w:rsidP="008E41E9">
      <w:pPr>
        <w:shd w:val="clear" w:color="auto" w:fill="FFFFFF"/>
        <w:jc w:val="center"/>
        <w:outlineLvl w:val="3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                  </w:t>
      </w:r>
    </w:p>
    <w:p w14:paraId="79060598" w14:textId="0B26F656" w:rsidR="00464CF6" w:rsidRPr="008E41E9" w:rsidRDefault="00CE02D2" w:rsidP="008E41E9">
      <w:pPr>
        <w:shd w:val="clear" w:color="auto" w:fill="FFFFFF"/>
        <w:jc w:val="both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учебно-тренировочный полигон для обучения практическим навыкам работ на высоте</w:t>
      </w:r>
      <w:r w:rsidR="00464CF6" w:rsidRPr="008E41E9">
        <w:rPr>
          <w:sz w:val="26"/>
          <w:szCs w:val="26"/>
          <w:lang w:eastAsia="en-US"/>
        </w:rPr>
        <w:t xml:space="preserve">                                                    </w:t>
      </w:r>
    </w:p>
    <w:p w14:paraId="526C6297" w14:textId="3D73EF2A" w:rsidR="00CE02D2" w:rsidRPr="008E41E9" w:rsidRDefault="00CE02D2" w:rsidP="008E41E9">
      <w:pPr>
        <w:shd w:val="clear" w:color="auto" w:fill="FFFFFF"/>
        <w:jc w:val="both"/>
        <w:outlineLvl w:val="3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комплект оснащения, наглядные пособия и образцы по направлению «Охрана труда при работе на высоте»</w:t>
      </w:r>
    </w:p>
    <w:p w14:paraId="50B26310" w14:textId="5F56971D" w:rsidR="00CE02D2" w:rsidRPr="008E41E9" w:rsidRDefault="0017562F" w:rsidP="008E41E9">
      <w:pPr>
        <w:shd w:val="clear" w:color="auto" w:fill="FFFFFF"/>
        <w:jc w:val="both"/>
        <w:outlineLvl w:val="3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w:t xml:space="preserve">               </w:t>
      </w:r>
      <w:r w:rsidR="00EF6B9E" w:rsidRPr="008E41E9">
        <w:rPr>
          <w:noProof/>
          <w:sz w:val="26"/>
          <w:szCs w:val="26"/>
        </w:rPr>
        <w:drawing>
          <wp:inline distT="0" distB="0" distL="0" distR="0" wp14:anchorId="6167EE6E" wp14:editId="278CF77D">
            <wp:extent cx="2544109" cy="1535220"/>
            <wp:effectExtent l="0" t="0" r="8890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90" cy="1565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6B9E" w:rsidRPr="008E41E9">
        <w:rPr>
          <w:sz w:val="26"/>
          <w:szCs w:val="26"/>
          <w:lang w:eastAsia="en-US"/>
        </w:rPr>
        <w:t xml:space="preserve">  </w:t>
      </w:r>
      <w:r>
        <w:rPr>
          <w:sz w:val="26"/>
          <w:szCs w:val="26"/>
          <w:lang w:eastAsia="en-US"/>
        </w:rPr>
        <w:t xml:space="preserve">    </w:t>
      </w:r>
      <w:r w:rsidR="00EF6B9E" w:rsidRPr="008E41E9">
        <w:rPr>
          <w:sz w:val="26"/>
          <w:szCs w:val="26"/>
          <w:lang w:eastAsia="en-US"/>
        </w:rPr>
        <w:t xml:space="preserve"> </w:t>
      </w:r>
      <w:r w:rsidR="00EF6B9E" w:rsidRPr="008E41E9">
        <w:rPr>
          <w:noProof/>
          <w:sz w:val="26"/>
          <w:szCs w:val="26"/>
        </w:rPr>
        <w:drawing>
          <wp:inline distT="0" distB="0" distL="0" distR="0" wp14:anchorId="761639BB" wp14:editId="574E5695">
            <wp:extent cx="2061210" cy="1630392"/>
            <wp:effectExtent l="0" t="0" r="0" b="825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62" cy="168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3B0E95" w14:textId="4A52FA6B" w:rsidR="008C5163" w:rsidRDefault="00EF6B9E" w:rsidP="008E41E9">
      <w:pPr>
        <w:ind w:right="-2"/>
        <w:rPr>
          <w:b/>
          <w:sz w:val="26"/>
          <w:szCs w:val="26"/>
          <w:lang w:eastAsia="en-US"/>
        </w:rPr>
      </w:pPr>
      <w:r w:rsidRPr="008E41E9">
        <w:rPr>
          <w:b/>
          <w:sz w:val="26"/>
          <w:szCs w:val="26"/>
          <w:lang w:eastAsia="en-US"/>
        </w:rPr>
        <w:t xml:space="preserve">   </w:t>
      </w:r>
      <w:r w:rsidR="0017562F">
        <w:rPr>
          <w:b/>
          <w:sz w:val="26"/>
          <w:szCs w:val="26"/>
          <w:lang w:eastAsia="en-US"/>
        </w:rPr>
        <w:t xml:space="preserve">       </w:t>
      </w:r>
      <w:r w:rsidRPr="008E41E9">
        <w:rPr>
          <w:b/>
          <w:sz w:val="26"/>
          <w:szCs w:val="26"/>
          <w:lang w:eastAsia="en-US"/>
        </w:rPr>
        <w:t xml:space="preserve">    </w:t>
      </w:r>
      <w:r w:rsidRPr="008E41E9">
        <w:rPr>
          <w:noProof/>
          <w:sz w:val="26"/>
          <w:szCs w:val="26"/>
        </w:rPr>
        <w:drawing>
          <wp:inline distT="0" distB="0" distL="0" distR="0" wp14:anchorId="1CF98D89" wp14:editId="0FD94500">
            <wp:extent cx="1366951" cy="1546576"/>
            <wp:effectExtent l="0" t="0" r="508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94" cy="156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1E9">
        <w:rPr>
          <w:b/>
          <w:sz w:val="26"/>
          <w:szCs w:val="26"/>
          <w:lang w:eastAsia="en-US"/>
        </w:rPr>
        <w:t xml:space="preserve">      </w:t>
      </w:r>
      <w:r w:rsidR="008C5163">
        <w:rPr>
          <w:b/>
          <w:sz w:val="26"/>
          <w:szCs w:val="26"/>
          <w:lang w:eastAsia="en-US"/>
        </w:rPr>
        <w:t xml:space="preserve"> </w:t>
      </w:r>
      <w:r w:rsidRPr="008E41E9">
        <w:rPr>
          <w:b/>
          <w:sz w:val="26"/>
          <w:szCs w:val="26"/>
          <w:lang w:eastAsia="en-US"/>
        </w:rPr>
        <w:t xml:space="preserve"> </w:t>
      </w:r>
      <w:r w:rsidR="00464CF6" w:rsidRPr="008E41E9">
        <w:rPr>
          <w:noProof/>
          <w:sz w:val="26"/>
          <w:szCs w:val="26"/>
        </w:rPr>
        <w:drawing>
          <wp:inline distT="0" distB="0" distL="0" distR="0" wp14:anchorId="0E873034" wp14:editId="10770714">
            <wp:extent cx="1897811" cy="1578117"/>
            <wp:effectExtent l="0" t="0" r="7620" b="317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88" cy="1622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4CF6" w:rsidRPr="008E41E9">
        <w:rPr>
          <w:b/>
          <w:sz w:val="26"/>
          <w:szCs w:val="26"/>
          <w:lang w:eastAsia="en-US"/>
        </w:rPr>
        <w:t xml:space="preserve">    </w:t>
      </w:r>
      <w:r w:rsidR="008C5163">
        <w:rPr>
          <w:b/>
          <w:sz w:val="26"/>
          <w:szCs w:val="26"/>
          <w:lang w:eastAsia="en-US"/>
        </w:rPr>
        <w:t xml:space="preserve"> </w:t>
      </w:r>
      <w:r w:rsidR="00464CF6" w:rsidRPr="008E41E9">
        <w:rPr>
          <w:b/>
          <w:sz w:val="26"/>
          <w:szCs w:val="26"/>
          <w:lang w:eastAsia="en-US"/>
        </w:rPr>
        <w:t xml:space="preserve">  </w:t>
      </w:r>
      <w:r w:rsidR="00EB5FB0" w:rsidRPr="007C7B97">
        <w:rPr>
          <w:noProof/>
        </w:rPr>
        <w:drawing>
          <wp:inline distT="0" distB="0" distL="0" distR="0" wp14:anchorId="41AC1669" wp14:editId="375B1854">
            <wp:extent cx="1456151" cy="1638866"/>
            <wp:effectExtent l="0" t="0" r="0" b="0"/>
            <wp:docPr id="75" name="Рисунок 75" descr="D:\Рабочий стол\Разъединитель 10 к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Рабочий стол\Разъединитель 10 кВ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414" cy="167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0CA6" w14:textId="77777777" w:rsidR="00BF3E78" w:rsidRDefault="00BF3E78" w:rsidP="008E41E9">
      <w:pPr>
        <w:ind w:right="-2"/>
        <w:rPr>
          <w:b/>
          <w:sz w:val="26"/>
          <w:szCs w:val="26"/>
          <w:lang w:eastAsia="en-US"/>
        </w:rPr>
      </w:pPr>
    </w:p>
    <w:p w14:paraId="03EDCAC3" w14:textId="736FE204" w:rsidR="00464CF6" w:rsidRPr="008E41E9" w:rsidRDefault="00C33E4A" w:rsidP="008E41E9">
      <w:pPr>
        <w:ind w:right="-2"/>
        <w:rPr>
          <w:b/>
          <w:sz w:val="26"/>
          <w:szCs w:val="26"/>
          <w:lang w:eastAsia="en-US"/>
        </w:rPr>
      </w:pPr>
      <w:r w:rsidRPr="008E41E9">
        <w:rPr>
          <w:b/>
          <w:sz w:val="26"/>
          <w:szCs w:val="26"/>
          <w:lang w:eastAsia="en-US"/>
        </w:rPr>
        <w:t xml:space="preserve">   </w:t>
      </w:r>
      <w:r w:rsidR="008C5163">
        <w:rPr>
          <w:b/>
          <w:sz w:val="26"/>
          <w:szCs w:val="26"/>
          <w:lang w:eastAsia="en-US"/>
        </w:rPr>
        <w:t xml:space="preserve">    </w:t>
      </w:r>
      <w:r w:rsidRPr="008E41E9">
        <w:rPr>
          <w:b/>
          <w:sz w:val="26"/>
          <w:szCs w:val="26"/>
          <w:lang w:eastAsia="en-US"/>
        </w:rPr>
        <w:t xml:space="preserve"> </w:t>
      </w:r>
      <w:r w:rsidR="008C5163">
        <w:rPr>
          <w:b/>
          <w:sz w:val="26"/>
          <w:szCs w:val="26"/>
          <w:lang w:eastAsia="en-US"/>
        </w:rPr>
        <w:t xml:space="preserve">   </w:t>
      </w:r>
      <w:r w:rsidRPr="008E41E9">
        <w:rPr>
          <w:b/>
          <w:sz w:val="26"/>
          <w:szCs w:val="26"/>
          <w:lang w:eastAsia="en-US"/>
        </w:rPr>
        <w:t xml:space="preserve">  </w:t>
      </w:r>
      <w:r w:rsidR="00EB5FB0" w:rsidRPr="00545594">
        <w:rPr>
          <w:noProof/>
        </w:rPr>
        <w:drawing>
          <wp:inline distT="0" distB="0" distL="0" distR="0" wp14:anchorId="6CD5B910" wp14:editId="03A59F20">
            <wp:extent cx="1413753" cy="1561381"/>
            <wp:effectExtent l="0" t="0" r="0" b="1270"/>
            <wp:docPr id="77" name="Рисунок 77" descr="D:\Рабочий стол\Кр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чий стол\Кран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50" cy="159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1E9">
        <w:rPr>
          <w:b/>
          <w:sz w:val="26"/>
          <w:szCs w:val="26"/>
          <w:lang w:eastAsia="en-US"/>
        </w:rPr>
        <w:t xml:space="preserve">     </w:t>
      </w:r>
      <w:r w:rsidR="00EB5FB0">
        <w:rPr>
          <w:b/>
          <w:sz w:val="26"/>
          <w:szCs w:val="26"/>
          <w:lang w:eastAsia="en-US"/>
        </w:rPr>
        <w:t xml:space="preserve">  </w:t>
      </w:r>
      <w:r w:rsidR="00EF6B9E" w:rsidRPr="008E41E9">
        <w:rPr>
          <w:b/>
          <w:sz w:val="26"/>
          <w:szCs w:val="26"/>
          <w:lang w:eastAsia="en-US"/>
        </w:rPr>
        <w:t xml:space="preserve"> </w:t>
      </w:r>
      <w:r w:rsidRPr="008E41E9">
        <w:rPr>
          <w:noProof/>
          <w:sz w:val="26"/>
          <w:szCs w:val="26"/>
        </w:rPr>
        <w:drawing>
          <wp:inline distT="0" distB="0" distL="0" distR="0" wp14:anchorId="48DCA693" wp14:editId="209D0ED6">
            <wp:extent cx="1931881" cy="154946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85" cy="158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5C9">
        <w:rPr>
          <w:noProof/>
        </w:rPr>
        <w:t xml:space="preserve">       </w:t>
      </w:r>
      <w:r w:rsidR="009545C9" w:rsidRPr="00DB4099">
        <w:rPr>
          <w:noProof/>
        </w:rPr>
        <w:drawing>
          <wp:inline distT="0" distB="0" distL="0" distR="0" wp14:anchorId="38B0AED1" wp14:editId="26538EAF">
            <wp:extent cx="1405669" cy="1535501"/>
            <wp:effectExtent l="0" t="0" r="4445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965" cy="15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5C9">
        <w:rPr>
          <w:noProof/>
        </w:rPr>
        <w:t xml:space="preserve">      </w:t>
      </w:r>
    </w:p>
    <w:p w14:paraId="4AE41173" w14:textId="77777777" w:rsidR="00BF3E78" w:rsidRDefault="00BF3E78" w:rsidP="008E41E9">
      <w:pPr>
        <w:ind w:right="-2"/>
        <w:rPr>
          <w:b/>
          <w:sz w:val="26"/>
          <w:szCs w:val="26"/>
          <w:u w:val="single"/>
          <w:lang w:eastAsia="en-US"/>
        </w:rPr>
      </w:pPr>
    </w:p>
    <w:p w14:paraId="0BFCD254" w14:textId="03D62F5F" w:rsidR="00DA1C69" w:rsidRPr="008E41E9" w:rsidRDefault="00037A38" w:rsidP="008E41E9">
      <w:pPr>
        <w:ind w:right="-2"/>
        <w:rPr>
          <w:b/>
          <w:sz w:val="26"/>
          <w:szCs w:val="26"/>
          <w:lang w:eastAsia="en-US"/>
        </w:rPr>
      </w:pPr>
      <w:r w:rsidRPr="008E41E9">
        <w:rPr>
          <w:b/>
          <w:sz w:val="26"/>
          <w:szCs w:val="26"/>
          <w:u w:val="single"/>
          <w:lang w:eastAsia="en-US"/>
        </w:rPr>
        <w:t>Кабинет тренажерной компьютерной подготовки</w:t>
      </w:r>
      <w:r w:rsidR="00DA1C69" w:rsidRPr="008E41E9">
        <w:rPr>
          <w:b/>
          <w:sz w:val="26"/>
          <w:szCs w:val="26"/>
          <w:u w:val="single"/>
          <w:lang w:eastAsia="en-US"/>
        </w:rPr>
        <w:t xml:space="preserve"> и охраны труда</w:t>
      </w:r>
    </w:p>
    <w:p w14:paraId="118E2752" w14:textId="59CB66DE" w:rsidR="00037A38" w:rsidRPr="008E41E9" w:rsidRDefault="00383EE7" w:rsidP="008E41E9">
      <w:pPr>
        <w:ind w:right="-2"/>
        <w:rPr>
          <w:b/>
          <w:sz w:val="26"/>
          <w:szCs w:val="26"/>
          <w:lang w:eastAsia="en-US"/>
        </w:rPr>
      </w:pPr>
      <w:bookmarkStart w:id="2" w:name="_Hlk135037726"/>
      <w:r w:rsidRPr="008E41E9">
        <w:rPr>
          <w:b/>
          <w:sz w:val="26"/>
          <w:szCs w:val="26"/>
          <w:lang w:eastAsia="en-US"/>
        </w:rPr>
        <w:t>(</w:t>
      </w:r>
      <w:r w:rsidRPr="008E41E9">
        <w:rPr>
          <w:b/>
          <w:sz w:val="26"/>
          <w:szCs w:val="26"/>
          <w:lang w:val="en-US" w:eastAsia="en-US"/>
        </w:rPr>
        <w:t>S</w:t>
      </w:r>
      <w:r w:rsidRPr="008E41E9">
        <w:rPr>
          <w:b/>
          <w:sz w:val="26"/>
          <w:szCs w:val="26"/>
          <w:lang w:eastAsia="en-US"/>
        </w:rPr>
        <w:t xml:space="preserve"> </w:t>
      </w:r>
      <w:proofErr w:type="spellStart"/>
      <w:r w:rsidRPr="008E41E9">
        <w:rPr>
          <w:b/>
          <w:sz w:val="26"/>
          <w:szCs w:val="26"/>
          <w:lang w:eastAsia="en-US"/>
        </w:rPr>
        <w:t>каб</w:t>
      </w:r>
      <w:proofErr w:type="spellEnd"/>
      <w:r w:rsidRPr="008E41E9">
        <w:rPr>
          <w:b/>
          <w:sz w:val="26"/>
          <w:szCs w:val="26"/>
          <w:lang w:eastAsia="en-US"/>
        </w:rPr>
        <w:t>. 24.8 кв. м)</w:t>
      </w:r>
    </w:p>
    <w:p w14:paraId="5EB239E8" w14:textId="63D0569E" w:rsidR="002240A4" w:rsidRPr="008E41E9" w:rsidRDefault="00DA1C69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э</w:t>
      </w:r>
      <w:r w:rsidR="002240A4" w:rsidRPr="008E41E9">
        <w:rPr>
          <w:sz w:val="26"/>
          <w:szCs w:val="26"/>
          <w:lang w:eastAsia="en-US"/>
        </w:rPr>
        <w:t xml:space="preserve">лектрозащитные средства при работе в электроустановках до и выше 1000В с разделением по классификациям:             </w:t>
      </w:r>
    </w:p>
    <w:p w14:paraId="76646121" w14:textId="27E36B9C" w:rsidR="002240A4" w:rsidRPr="008E41E9" w:rsidRDefault="002240A4" w:rsidP="008E41E9">
      <w:pPr>
        <w:pStyle w:val="a5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электроизоляционные (изолирующие) средства и устройства;</w:t>
      </w:r>
    </w:p>
    <w:p w14:paraId="580427B0" w14:textId="77777777" w:rsidR="00DA1C69" w:rsidRPr="008E41E9" w:rsidRDefault="002240A4" w:rsidP="008E41E9">
      <w:pPr>
        <w:pStyle w:val="a5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токопроводящие средства защиты;</w:t>
      </w:r>
    </w:p>
    <w:p w14:paraId="6F2EFD8D" w14:textId="77777777" w:rsidR="00DA1C69" w:rsidRPr="008E41E9" w:rsidRDefault="002240A4" w:rsidP="008E41E9">
      <w:pPr>
        <w:pStyle w:val="a5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устройства сигнализации;</w:t>
      </w:r>
    </w:p>
    <w:p w14:paraId="666188FE" w14:textId="2711C13D" w:rsidR="002240A4" w:rsidRPr="008E41E9" w:rsidRDefault="002240A4" w:rsidP="008E41E9">
      <w:pPr>
        <w:pStyle w:val="a5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средства индивидуальной защиты от поражения электрическим</w:t>
      </w:r>
    </w:p>
    <w:p w14:paraId="0A61F7DF" w14:textId="77777777" w:rsidR="00DA1C69" w:rsidRPr="008E41E9" w:rsidRDefault="002240A4" w:rsidP="008E41E9">
      <w:pPr>
        <w:tabs>
          <w:tab w:val="left" w:pos="1134"/>
        </w:tabs>
        <w:suppressAutoHyphens/>
        <w:autoSpaceDE w:val="0"/>
        <w:autoSpaceDN w:val="0"/>
        <w:adjustRightInd w:val="0"/>
        <w:ind w:left="709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  током;</w:t>
      </w:r>
    </w:p>
    <w:p w14:paraId="6958DC69" w14:textId="7B050371" w:rsidR="002240A4" w:rsidRPr="008E41E9" w:rsidRDefault="002240A4" w:rsidP="008E41E9">
      <w:pPr>
        <w:pStyle w:val="a5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оградительные устройства;</w:t>
      </w:r>
    </w:p>
    <w:p w14:paraId="110C8A87" w14:textId="0CD863F0" w:rsidR="002240A4" w:rsidRPr="008E41E9" w:rsidRDefault="002240A4" w:rsidP="008E41E9">
      <w:pPr>
        <w:pStyle w:val="a5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плакаты и знаки безопасности.</w:t>
      </w:r>
    </w:p>
    <w:p w14:paraId="31C6C208" w14:textId="77777777" w:rsidR="00DA1C69" w:rsidRPr="008E41E9" w:rsidRDefault="00DA1C69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</w:t>
      </w:r>
      <w:proofErr w:type="spellStart"/>
      <w:r w:rsidR="002240A4" w:rsidRPr="008E41E9">
        <w:rPr>
          <w:sz w:val="26"/>
          <w:szCs w:val="26"/>
          <w:lang w:eastAsia="en-US"/>
        </w:rPr>
        <w:t>бучающие</w:t>
      </w:r>
      <w:proofErr w:type="spellEnd"/>
      <w:r w:rsidR="002240A4" w:rsidRPr="008E41E9">
        <w:rPr>
          <w:sz w:val="26"/>
          <w:szCs w:val="26"/>
          <w:lang w:eastAsia="en-US"/>
        </w:rPr>
        <w:t xml:space="preserve"> стенды по охране труда, в том числе по направлению концепции</w:t>
      </w:r>
    </w:p>
    <w:p w14:paraId="292B237A" w14:textId="5D4A5F59" w:rsidR="002240A4" w:rsidRPr="008E41E9" w:rsidRDefault="00DA1C69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  </w:t>
      </w:r>
      <w:r w:rsidR="002240A4" w:rsidRPr="008E41E9">
        <w:rPr>
          <w:sz w:val="26"/>
          <w:szCs w:val="26"/>
          <w:lang w:eastAsia="en-US"/>
        </w:rPr>
        <w:t xml:space="preserve">«VISION </w:t>
      </w:r>
      <w:r w:rsidR="002240A4" w:rsidRPr="008E41E9">
        <w:rPr>
          <w:sz w:val="26"/>
          <w:szCs w:val="26"/>
          <w:lang w:val="en-US" w:eastAsia="en-US"/>
        </w:rPr>
        <w:t>ZEROOO</w:t>
      </w:r>
      <w:r w:rsidR="002240A4" w:rsidRPr="008E41E9">
        <w:rPr>
          <w:sz w:val="26"/>
          <w:szCs w:val="26"/>
          <w:lang w:eastAsia="en-US"/>
        </w:rPr>
        <w:t>».</w:t>
      </w:r>
    </w:p>
    <w:p w14:paraId="76FCCF44" w14:textId="384DF0DC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п</w:t>
      </w:r>
      <w:r w:rsidR="002240A4" w:rsidRPr="008E41E9">
        <w:rPr>
          <w:sz w:val="26"/>
          <w:szCs w:val="26"/>
          <w:lang w:eastAsia="en-US"/>
        </w:rPr>
        <w:t>лазменный телевизор для показа презентаций и видеофильмов.</w:t>
      </w:r>
    </w:p>
    <w:p w14:paraId="5BA85CA3" w14:textId="7FFDAE34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о</w:t>
      </w:r>
      <w:r w:rsidR="002240A4" w:rsidRPr="008E41E9">
        <w:rPr>
          <w:sz w:val="26"/>
          <w:szCs w:val="26"/>
          <w:lang w:eastAsia="en-US"/>
        </w:rPr>
        <w:t>бучающие программные комплексы «АСОП».</w:t>
      </w:r>
    </w:p>
    <w:p w14:paraId="64F6B9A5" w14:textId="5EB25FFB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о</w:t>
      </w:r>
      <w:r w:rsidR="002240A4" w:rsidRPr="008E41E9">
        <w:rPr>
          <w:sz w:val="26"/>
          <w:szCs w:val="26"/>
          <w:lang w:eastAsia="en-US"/>
        </w:rPr>
        <w:t>бучающие программный комплекс «</w:t>
      </w:r>
      <w:proofErr w:type="spellStart"/>
      <w:r w:rsidR="002240A4" w:rsidRPr="008E41E9">
        <w:rPr>
          <w:sz w:val="26"/>
          <w:szCs w:val="26"/>
          <w:lang w:eastAsia="en-US"/>
        </w:rPr>
        <w:t>Олимпокс</w:t>
      </w:r>
      <w:proofErr w:type="spellEnd"/>
      <w:r w:rsidR="002240A4" w:rsidRPr="008E41E9">
        <w:rPr>
          <w:sz w:val="26"/>
          <w:szCs w:val="26"/>
          <w:lang w:eastAsia="en-US"/>
        </w:rPr>
        <w:t>» по 12 направлением.</w:t>
      </w:r>
    </w:p>
    <w:p w14:paraId="683CE660" w14:textId="0190B81C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ПК (5 </w:t>
      </w:r>
      <w:proofErr w:type="spellStart"/>
      <w:r w:rsidRPr="008E41E9">
        <w:rPr>
          <w:sz w:val="26"/>
          <w:szCs w:val="26"/>
          <w:lang w:eastAsia="en-US"/>
        </w:rPr>
        <w:t>шт</w:t>
      </w:r>
      <w:proofErr w:type="spellEnd"/>
      <w:r w:rsidRPr="008E41E9">
        <w:rPr>
          <w:sz w:val="26"/>
          <w:szCs w:val="26"/>
          <w:lang w:eastAsia="en-US"/>
        </w:rPr>
        <w:t xml:space="preserve">), </w:t>
      </w:r>
      <w:r w:rsidR="002240A4" w:rsidRPr="008E41E9">
        <w:rPr>
          <w:sz w:val="26"/>
          <w:szCs w:val="26"/>
          <w:lang w:eastAsia="en-US"/>
        </w:rPr>
        <w:t>ноутбук</w:t>
      </w:r>
      <w:r w:rsidRPr="008E41E9">
        <w:rPr>
          <w:sz w:val="26"/>
          <w:szCs w:val="26"/>
          <w:lang w:eastAsia="en-US"/>
        </w:rPr>
        <w:t xml:space="preserve">и (12 </w:t>
      </w:r>
      <w:proofErr w:type="spellStart"/>
      <w:r w:rsidRPr="008E41E9">
        <w:rPr>
          <w:sz w:val="26"/>
          <w:szCs w:val="26"/>
          <w:lang w:eastAsia="en-US"/>
        </w:rPr>
        <w:t>шт</w:t>
      </w:r>
      <w:proofErr w:type="spellEnd"/>
      <w:r w:rsidRPr="008E41E9">
        <w:rPr>
          <w:sz w:val="26"/>
          <w:szCs w:val="26"/>
          <w:lang w:eastAsia="en-US"/>
        </w:rPr>
        <w:t>)</w:t>
      </w:r>
      <w:r w:rsidR="002240A4" w:rsidRPr="008E41E9">
        <w:rPr>
          <w:sz w:val="26"/>
          <w:szCs w:val="26"/>
          <w:lang w:eastAsia="en-US"/>
        </w:rPr>
        <w:t>.</w:t>
      </w:r>
    </w:p>
    <w:p w14:paraId="4FD12799" w14:textId="639AD3BF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м</w:t>
      </w:r>
      <w:r w:rsidR="002240A4" w:rsidRPr="008E41E9">
        <w:rPr>
          <w:sz w:val="26"/>
          <w:szCs w:val="26"/>
          <w:lang w:eastAsia="en-US"/>
        </w:rPr>
        <w:t>анекен «</w:t>
      </w:r>
      <w:proofErr w:type="spellStart"/>
      <w:r w:rsidR="002240A4" w:rsidRPr="008E41E9">
        <w:rPr>
          <w:sz w:val="26"/>
          <w:szCs w:val="26"/>
          <w:lang w:eastAsia="en-US"/>
        </w:rPr>
        <w:t>Resusci</w:t>
      </w:r>
      <w:proofErr w:type="spellEnd"/>
      <w:r w:rsidR="002240A4" w:rsidRPr="008E41E9">
        <w:rPr>
          <w:sz w:val="26"/>
          <w:szCs w:val="26"/>
          <w:lang w:eastAsia="en-US"/>
        </w:rPr>
        <w:t xml:space="preserve"> </w:t>
      </w:r>
      <w:r w:rsidR="002240A4" w:rsidRPr="008E41E9">
        <w:rPr>
          <w:sz w:val="26"/>
          <w:szCs w:val="26"/>
          <w:lang w:val="en-US" w:eastAsia="en-US"/>
        </w:rPr>
        <w:t>A</w:t>
      </w:r>
      <w:proofErr w:type="spellStart"/>
      <w:r w:rsidR="002240A4" w:rsidRPr="008E41E9">
        <w:rPr>
          <w:sz w:val="26"/>
          <w:szCs w:val="26"/>
          <w:lang w:eastAsia="en-US"/>
        </w:rPr>
        <w:t>nn</w:t>
      </w:r>
      <w:proofErr w:type="spellEnd"/>
      <w:r w:rsidR="002240A4" w:rsidRPr="008E41E9">
        <w:rPr>
          <w:sz w:val="26"/>
          <w:szCs w:val="26"/>
          <w:lang w:val="en-US" w:eastAsia="en-US"/>
        </w:rPr>
        <w:t>e</w:t>
      </w:r>
      <w:r w:rsidR="002240A4" w:rsidRPr="008E41E9">
        <w:rPr>
          <w:sz w:val="26"/>
          <w:szCs w:val="26"/>
          <w:lang w:eastAsia="en-US"/>
        </w:rPr>
        <w:t>» для практической отработки сердечно-легочной реанимации.</w:t>
      </w:r>
    </w:p>
    <w:p w14:paraId="25E900BC" w14:textId="4F784D15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м</w:t>
      </w:r>
      <w:r w:rsidR="002240A4" w:rsidRPr="008E41E9">
        <w:rPr>
          <w:sz w:val="26"/>
          <w:szCs w:val="26"/>
          <w:lang w:eastAsia="en-US"/>
        </w:rPr>
        <w:t xml:space="preserve">анекен – тренажером «Петр» для отработки практических занятий по удалению инородных предметов методом </w:t>
      </w:r>
      <w:proofErr w:type="spellStart"/>
      <w:r w:rsidR="002240A4" w:rsidRPr="008E41E9">
        <w:rPr>
          <w:sz w:val="26"/>
          <w:szCs w:val="26"/>
          <w:lang w:eastAsia="en-US"/>
        </w:rPr>
        <w:t>Геймлиха</w:t>
      </w:r>
      <w:proofErr w:type="spellEnd"/>
      <w:r w:rsidR="002240A4" w:rsidRPr="008E41E9">
        <w:rPr>
          <w:sz w:val="26"/>
          <w:szCs w:val="26"/>
          <w:lang w:eastAsia="en-US"/>
        </w:rPr>
        <w:t>.</w:t>
      </w:r>
    </w:p>
    <w:p w14:paraId="0E434F06" w14:textId="77777777" w:rsidR="00D324E6" w:rsidRPr="008E41E9" w:rsidRDefault="00D324E6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>- м</w:t>
      </w:r>
      <w:r w:rsidR="002240A4" w:rsidRPr="008E41E9">
        <w:rPr>
          <w:rFonts w:eastAsia="Times New Roman"/>
          <w:sz w:val="26"/>
          <w:szCs w:val="26"/>
        </w:rPr>
        <w:t xml:space="preserve">анекен – тренажером «Виктор» для приобретения знаний и отработки навыки, </w:t>
      </w:r>
    </w:p>
    <w:p w14:paraId="76CDF234" w14:textId="46ED0771" w:rsidR="002240A4" w:rsidRPr="008E41E9" w:rsidRDefault="002240A4" w:rsidP="008E41E9">
      <w:pPr>
        <w:shd w:val="clear" w:color="auto" w:fill="FFFFFF"/>
        <w:rPr>
          <w:rFonts w:eastAsia="Times New Roman"/>
          <w:sz w:val="26"/>
          <w:szCs w:val="26"/>
        </w:rPr>
      </w:pPr>
      <w:r w:rsidRPr="008E41E9">
        <w:rPr>
          <w:rFonts w:eastAsia="Times New Roman"/>
          <w:sz w:val="26"/>
          <w:szCs w:val="26"/>
        </w:rPr>
        <w:t>необходимые для проведения следующего комплекса мероприятий:</w:t>
      </w:r>
    </w:p>
    <w:p w14:paraId="55D1A0C9" w14:textId="48DBDBFF" w:rsidR="002240A4" w:rsidRPr="008E41E9" w:rsidRDefault="002240A4" w:rsidP="008E41E9">
      <w:pPr>
        <w:pStyle w:val="a5"/>
        <w:numPr>
          <w:ilvl w:val="0"/>
          <w:numId w:val="9"/>
        </w:numPr>
        <w:shd w:val="clear" w:color="auto" w:fill="FFFFFF"/>
        <w:rPr>
          <w:sz w:val="26"/>
          <w:szCs w:val="26"/>
        </w:rPr>
      </w:pPr>
      <w:r w:rsidRPr="008E41E9">
        <w:rPr>
          <w:sz w:val="26"/>
          <w:szCs w:val="26"/>
        </w:rPr>
        <w:t>выполнение имитации непрямого массажа сердца, реализованной за счет податливости структур материала манекена;</w:t>
      </w:r>
    </w:p>
    <w:p w14:paraId="66122E70" w14:textId="0E7B4F00" w:rsidR="002240A4" w:rsidRPr="008E41E9" w:rsidRDefault="002240A4" w:rsidP="008E41E9">
      <w:pPr>
        <w:pStyle w:val="a5"/>
        <w:numPr>
          <w:ilvl w:val="0"/>
          <w:numId w:val="9"/>
        </w:numPr>
        <w:shd w:val="clear" w:color="auto" w:fill="FFFFFF"/>
        <w:rPr>
          <w:sz w:val="26"/>
          <w:szCs w:val="26"/>
        </w:rPr>
      </w:pPr>
      <w:r w:rsidRPr="008E41E9">
        <w:rPr>
          <w:sz w:val="26"/>
          <w:szCs w:val="26"/>
        </w:rPr>
        <w:t>наложение повязок и шин;</w:t>
      </w:r>
    </w:p>
    <w:p w14:paraId="628C5C59" w14:textId="689FD232" w:rsidR="002240A4" w:rsidRPr="008E41E9" w:rsidRDefault="002240A4" w:rsidP="008E41E9">
      <w:pPr>
        <w:pStyle w:val="a5"/>
        <w:numPr>
          <w:ilvl w:val="0"/>
          <w:numId w:val="9"/>
        </w:numPr>
        <w:shd w:val="clear" w:color="auto" w:fill="FFFFFF"/>
        <w:rPr>
          <w:sz w:val="26"/>
          <w:szCs w:val="26"/>
        </w:rPr>
      </w:pPr>
      <w:r w:rsidRPr="008E41E9">
        <w:rPr>
          <w:sz w:val="26"/>
          <w:szCs w:val="26"/>
        </w:rPr>
        <w:t>отработка приемов транспортировки пострадавшего в точку прибытия скорой помощи;</w:t>
      </w:r>
    </w:p>
    <w:p w14:paraId="3DBF9E1F" w14:textId="2A9858B9" w:rsidR="002240A4" w:rsidRPr="008E41E9" w:rsidRDefault="002240A4" w:rsidP="008E41E9">
      <w:pPr>
        <w:pStyle w:val="a5"/>
        <w:numPr>
          <w:ilvl w:val="0"/>
          <w:numId w:val="9"/>
        </w:numPr>
        <w:shd w:val="clear" w:color="auto" w:fill="FFFFFF"/>
        <w:rPr>
          <w:sz w:val="26"/>
          <w:szCs w:val="26"/>
        </w:rPr>
      </w:pPr>
      <w:r w:rsidRPr="008E41E9">
        <w:rPr>
          <w:sz w:val="26"/>
          <w:szCs w:val="26"/>
        </w:rPr>
        <w:t>деблокирование и извлечение пострадавших в результате ДТП;</w:t>
      </w:r>
    </w:p>
    <w:p w14:paraId="6B8E957F" w14:textId="07330376" w:rsidR="00D324E6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н</w:t>
      </w:r>
      <w:r w:rsidR="002240A4" w:rsidRPr="008E41E9">
        <w:rPr>
          <w:sz w:val="26"/>
          <w:szCs w:val="26"/>
          <w:lang w:eastAsia="en-US"/>
        </w:rPr>
        <w:t>осилки продольно и поперечно складными для отработки совместного</w:t>
      </w:r>
    </w:p>
    <w:p w14:paraId="18A18333" w14:textId="77777777" w:rsidR="00D324E6" w:rsidRPr="008E41E9" w:rsidRDefault="002240A4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применения с </w:t>
      </w:r>
      <w:proofErr w:type="spellStart"/>
      <w:r w:rsidRPr="008E41E9">
        <w:rPr>
          <w:sz w:val="26"/>
          <w:szCs w:val="26"/>
          <w:lang w:eastAsia="en-US"/>
        </w:rPr>
        <w:t>имобилизационным</w:t>
      </w:r>
      <w:proofErr w:type="spellEnd"/>
      <w:r w:rsidRPr="008E41E9">
        <w:rPr>
          <w:sz w:val="26"/>
          <w:szCs w:val="26"/>
          <w:lang w:eastAsia="en-US"/>
        </w:rPr>
        <w:t xml:space="preserve"> матрасом и отработки перемещения</w:t>
      </w:r>
    </w:p>
    <w:p w14:paraId="5E167F7E" w14:textId="77777777" w:rsidR="00D324E6" w:rsidRPr="008E41E9" w:rsidRDefault="002240A4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пострадавших ручным способом при разных видах травм.</w:t>
      </w:r>
    </w:p>
    <w:p w14:paraId="3F71193A" w14:textId="77777777" w:rsidR="00D324E6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м</w:t>
      </w:r>
      <w:r w:rsidR="002240A4" w:rsidRPr="008E41E9">
        <w:rPr>
          <w:sz w:val="26"/>
          <w:szCs w:val="26"/>
          <w:lang w:eastAsia="en-US"/>
        </w:rPr>
        <w:t>атрас</w:t>
      </w:r>
      <w:r w:rsidR="002240A4" w:rsidRPr="008E41E9">
        <w:rPr>
          <w:color w:val="1A1A1A"/>
          <w:sz w:val="26"/>
          <w:szCs w:val="26"/>
          <w:shd w:val="clear" w:color="auto" w:fill="FFFFFF"/>
          <w:lang w:eastAsia="en-US"/>
        </w:rPr>
        <w:t xml:space="preserve"> </w:t>
      </w:r>
      <w:proofErr w:type="spellStart"/>
      <w:r w:rsidR="002240A4" w:rsidRPr="008E41E9">
        <w:rPr>
          <w:color w:val="1A1A1A"/>
          <w:sz w:val="26"/>
          <w:szCs w:val="26"/>
          <w:shd w:val="clear" w:color="auto" w:fill="FFFFFF"/>
          <w:lang w:eastAsia="en-US"/>
        </w:rPr>
        <w:t>иммобилизационным</w:t>
      </w:r>
      <w:proofErr w:type="spellEnd"/>
      <w:r w:rsidR="002240A4" w:rsidRPr="008E41E9">
        <w:rPr>
          <w:sz w:val="26"/>
          <w:szCs w:val="26"/>
          <w:lang w:eastAsia="en-US"/>
        </w:rPr>
        <w:t xml:space="preserve"> для практических занятий по отработке</w:t>
      </w:r>
    </w:p>
    <w:p w14:paraId="17E6602B" w14:textId="77777777" w:rsidR="00D324E6" w:rsidRPr="008E41E9" w:rsidRDefault="002240A4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иммобилизации пострадавших с травмами позвоночного отдела, костей таза и</w:t>
      </w:r>
    </w:p>
    <w:p w14:paraId="5B8D6894" w14:textId="70E18CE0" w:rsidR="002240A4" w:rsidRPr="008E41E9" w:rsidRDefault="002240A4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нижних конечностей.</w:t>
      </w:r>
    </w:p>
    <w:p w14:paraId="5AF1CDCE" w14:textId="644DF583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у</w:t>
      </w:r>
      <w:r w:rsidR="002240A4" w:rsidRPr="008E41E9">
        <w:rPr>
          <w:sz w:val="26"/>
          <w:szCs w:val="26"/>
          <w:lang w:eastAsia="en-US"/>
        </w:rPr>
        <w:t xml:space="preserve">чебный </w:t>
      </w:r>
      <w:r w:rsidR="00464CF6" w:rsidRPr="008E41E9">
        <w:rPr>
          <w:sz w:val="26"/>
          <w:szCs w:val="26"/>
          <w:lang w:eastAsia="en-US"/>
        </w:rPr>
        <w:t>дефибриллятор</w:t>
      </w:r>
      <w:r w:rsidR="002240A4" w:rsidRPr="008E41E9">
        <w:rPr>
          <w:sz w:val="26"/>
          <w:szCs w:val="26"/>
          <w:lang w:eastAsia="en-US"/>
        </w:rPr>
        <w:t>.</w:t>
      </w:r>
    </w:p>
    <w:p w14:paraId="09714217" w14:textId="2ACD52BA" w:rsidR="002240A4" w:rsidRPr="008E41E9" w:rsidRDefault="00D324E6" w:rsidP="008E41E9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- с</w:t>
      </w:r>
      <w:r w:rsidR="002240A4" w:rsidRPr="008E41E9">
        <w:rPr>
          <w:sz w:val="26"/>
          <w:szCs w:val="26"/>
          <w:lang w:eastAsia="en-US"/>
        </w:rPr>
        <w:t>кладные шины «рука», «нога» для отработки иммобилизации поврежденных конечностей.</w:t>
      </w:r>
    </w:p>
    <w:p w14:paraId="59010F32" w14:textId="08529484" w:rsidR="002240A4" w:rsidRPr="008E41E9" w:rsidRDefault="00D324E6" w:rsidP="008E41E9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6"/>
          <w:szCs w:val="26"/>
        </w:rPr>
      </w:pPr>
      <w:r w:rsidRPr="008E41E9">
        <w:rPr>
          <w:rFonts w:eastAsia="Times New Roman"/>
          <w:bCs/>
          <w:kern w:val="36"/>
          <w:sz w:val="26"/>
          <w:szCs w:val="26"/>
        </w:rPr>
        <w:t>- м</w:t>
      </w:r>
      <w:r w:rsidR="002240A4" w:rsidRPr="008E41E9">
        <w:rPr>
          <w:rFonts w:eastAsia="Times New Roman"/>
          <w:bCs/>
          <w:color w:val="000000"/>
          <w:kern w:val="36"/>
          <w:sz w:val="26"/>
          <w:szCs w:val="26"/>
        </w:rPr>
        <w:t>ешок дыхательный для ручной искусственной вентиляции легких.</w:t>
      </w:r>
    </w:p>
    <w:p w14:paraId="18B0DCC4" w14:textId="7BBF3B3F" w:rsidR="002240A4" w:rsidRPr="008E41E9" w:rsidRDefault="00D324E6" w:rsidP="008E41E9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6"/>
          <w:szCs w:val="26"/>
        </w:rPr>
      </w:pPr>
      <w:r w:rsidRPr="008E41E9">
        <w:rPr>
          <w:rFonts w:eastAsia="Times New Roman"/>
          <w:bCs/>
          <w:color w:val="000000"/>
          <w:kern w:val="36"/>
          <w:sz w:val="26"/>
          <w:szCs w:val="26"/>
        </w:rPr>
        <w:t>- а</w:t>
      </w:r>
      <w:r w:rsidR="002240A4" w:rsidRPr="008E41E9">
        <w:rPr>
          <w:rFonts w:eastAsia="Times New Roman"/>
          <w:bCs/>
          <w:color w:val="000000"/>
          <w:kern w:val="36"/>
          <w:sz w:val="26"/>
          <w:szCs w:val="26"/>
        </w:rPr>
        <w:t xml:space="preserve">птечка, с наполнением в соответствии с приказом </w:t>
      </w:r>
      <w:r w:rsidR="002240A4" w:rsidRPr="008E41E9">
        <w:rPr>
          <w:rFonts w:eastAsia="Times New Roman"/>
          <w:bCs/>
          <w:color w:val="333333"/>
          <w:kern w:val="36"/>
          <w:sz w:val="26"/>
          <w:szCs w:val="26"/>
          <w:shd w:val="clear" w:color="auto" w:fill="FFFFFF"/>
        </w:rPr>
        <w:t>Минздрава России от 15.12.2020 № 1331н «Об утверждении требований к комплектации медицинскими изделиями аптечки для оказания первой помощи работникам</w:t>
      </w:r>
      <w:r w:rsidR="002240A4" w:rsidRPr="008E41E9">
        <w:rPr>
          <w:rFonts w:eastAsia="Times New Roman"/>
          <w:b/>
          <w:bCs/>
          <w:color w:val="333333"/>
          <w:kern w:val="36"/>
          <w:sz w:val="26"/>
          <w:szCs w:val="26"/>
          <w:shd w:val="clear" w:color="auto" w:fill="FFFFFF"/>
        </w:rPr>
        <w:t>».</w:t>
      </w:r>
    </w:p>
    <w:p w14:paraId="5411F862" w14:textId="40BCCAF4" w:rsidR="002240A4" w:rsidRDefault="00D324E6" w:rsidP="008E41E9">
      <w:pPr>
        <w:shd w:val="clear" w:color="auto" w:fill="FFFFFF"/>
        <w:outlineLvl w:val="0"/>
        <w:rPr>
          <w:rFonts w:eastAsia="Times New Roman"/>
          <w:bCs/>
          <w:color w:val="000000"/>
          <w:kern w:val="36"/>
          <w:sz w:val="26"/>
          <w:szCs w:val="26"/>
        </w:rPr>
      </w:pPr>
      <w:r w:rsidRPr="008E41E9">
        <w:rPr>
          <w:rFonts w:eastAsia="Times New Roman"/>
          <w:bCs/>
          <w:color w:val="000000"/>
          <w:kern w:val="36"/>
          <w:sz w:val="26"/>
          <w:szCs w:val="26"/>
        </w:rPr>
        <w:t>- м</w:t>
      </w:r>
      <w:r w:rsidR="002240A4" w:rsidRPr="008E41E9">
        <w:rPr>
          <w:rFonts w:eastAsia="Times New Roman"/>
          <w:bCs/>
          <w:color w:val="000000"/>
          <w:kern w:val="36"/>
          <w:sz w:val="26"/>
          <w:szCs w:val="26"/>
        </w:rPr>
        <w:t xml:space="preserve">едицинские наборы для практической отработки наложения повязок разных видов, жгута, действий по термоизоляции пострадавшего при обморожениях </w:t>
      </w:r>
    </w:p>
    <w:bookmarkEnd w:id="1"/>
    <w:bookmarkEnd w:id="2"/>
    <w:p w14:paraId="742D1EA0" w14:textId="4B315262" w:rsidR="002240A4" w:rsidRDefault="0017562F" w:rsidP="008E41E9">
      <w:pPr>
        <w:ind w:right="-2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</w:t>
      </w:r>
      <w:r w:rsidR="005C7BAC" w:rsidRPr="008E41E9">
        <w:rPr>
          <w:noProof/>
          <w:sz w:val="26"/>
          <w:szCs w:val="26"/>
        </w:rPr>
        <w:t xml:space="preserve">   </w:t>
      </w:r>
      <w:r w:rsidR="002240A4" w:rsidRPr="008E41E9">
        <w:rPr>
          <w:noProof/>
          <w:sz w:val="26"/>
          <w:szCs w:val="26"/>
        </w:rPr>
        <w:drawing>
          <wp:inline distT="0" distB="0" distL="0" distR="0" wp14:anchorId="1804E8DA" wp14:editId="3FE36309">
            <wp:extent cx="2363470" cy="1311215"/>
            <wp:effectExtent l="0" t="0" r="0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19" cy="134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895" w:rsidRPr="008E41E9">
        <w:rPr>
          <w:noProof/>
          <w:sz w:val="26"/>
          <w:szCs w:val="26"/>
        </w:rPr>
        <w:t xml:space="preserve">  </w:t>
      </w:r>
      <w:r w:rsidR="00BF3E78">
        <w:rPr>
          <w:noProof/>
          <w:sz w:val="26"/>
          <w:szCs w:val="26"/>
        </w:rPr>
        <w:t xml:space="preserve">    </w:t>
      </w:r>
      <w:r w:rsidR="00404895" w:rsidRPr="008E41E9">
        <w:rPr>
          <w:noProof/>
          <w:sz w:val="26"/>
          <w:szCs w:val="26"/>
        </w:rPr>
        <w:t xml:space="preserve"> </w:t>
      </w:r>
      <w:r w:rsidR="00404895" w:rsidRPr="008E41E9">
        <w:rPr>
          <w:noProof/>
          <w:sz w:val="26"/>
          <w:szCs w:val="26"/>
        </w:rPr>
        <w:drawing>
          <wp:inline distT="0" distB="0" distL="0" distR="0" wp14:anchorId="0B157846" wp14:editId="0050F569">
            <wp:extent cx="2186341" cy="1319343"/>
            <wp:effectExtent l="0" t="0" r="444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838" cy="13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C7F64" w14:textId="77777777" w:rsidR="0017562F" w:rsidRPr="008E41E9" w:rsidRDefault="0017562F" w:rsidP="008E41E9">
      <w:pPr>
        <w:ind w:right="-2"/>
        <w:jc w:val="both"/>
        <w:rPr>
          <w:sz w:val="26"/>
          <w:szCs w:val="26"/>
          <w:lang w:eastAsia="en-US"/>
        </w:rPr>
      </w:pPr>
    </w:p>
    <w:p w14:paraId="12258BA5" w14:textId="3657248A" w:rsidR="00404895" w:rsidRPr="008E41E9" w:rsidRDefault="00037A38" w:rsidP="008E41E9">
      <w:pPr>
        <w:ind w:right="-2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lastRenderedPageBreak/>
        <w:t xml:space="preserve"> </w:t>
      </w:r>
      <w:r w:rsidR="00404895" w:rsidRPr="008E41E9">
        <w:rPr>
          <w:sz w:val="26"/>
          <w:szCs w:val="26"/>
          <w:lang w:eastAsia="en-US"/>
        </w:rPr>
        <w:t xml:space="preserve">                  </w:t>
      </w:r>
      <w:r w:rsidRPr="008E41E9">
        <w:rPr>
          <w:sz w:val="26"/>
          <w:szCs w:val="26"/>
          <w:lang w:eastAsia="en-US"/>
        </w:rPr>
        <w:t xml:space="preserve">    </w:t>
      </w:r>
      <w:r w:rsidR="00404895" w:rsidRPr="008E41E9">
        <w:rPr>
          <w:noProof/>
          <w:sz w:val="26"/>
          <w:szCs w:val="26"/>
        </w:rPr>
        <w:drawing>
          <wp:inline distT="0" distB="0" distL="0" distR="0" wp14:anchorId="3A66704D" wp14:editId="70956925">
            <wp:extent cx="1594892" cy="1854680"/>
            <wp:effectExtent l="0" t="0" r="571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21" cy="189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895" w:rsidRPr="008E41E9">
        <w:rPr>
          <w:sz w:val="26"/>
          <w:szCs w:val="26"/>
          <w:lang w:eastAsia="en-US"/>
        </w:rPr>
        <w:t xml:space="preserve"> </w:t>
      </w:r>
      <w:r w:rsidR="0017562F">
        <w:rPr>
          <w:noProof/>
          <w:sz w:val="26"/>
          <w:szCs w:val="26"/>
        </w:rPr>
        <w:t xml:space="preserve">         </w:t>
      </w:r>
      <w:r w:rsidR="00404895" w:rsidRPr="008E41E9">
        <w:rPr>
          <w:noProof/>
          <w:sz w:val="26"/>
          <w:szCs w:val="26"/>
        </w:rPr>
        <w:drawing>
          <wp:inline distT="0" distB="0" distL="0" distR="0" wp14:anchorId="08B5891B" wp14:editId="268773B1">
            <wp:extent cx="2047109" cy="1854679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167" cy="18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1E9">
        <w:rPr>
          <w:sz w:val="26"/>
          <w:szCs w:val="26"/>
          <w:lang w:eastAsia="en-US"/>
        </w:rPr>
        <w:t xml:space="preserve">   </w:t>
      </w:r>
    </w:p>
    <w:p w14:paraId="617B2DD1" w14:textId="22BEEB68" w:rsidR="003522B7" w:rsidRDefault="00037A38" w:rsidP="008E41E9">
      <w:pPr>
        <w:ind w:right="-2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  </w:t>
      </w:r>
    </w:p>
    <w:p w14:paraId="39DFD115" w14:textId="22B60EA6" w:rsidR="002240A4" w:rsidRPr="008E41E9" w:rsidRDefault="002240A4" w:rsidP="008E41E9">
      <w:pPr>
        <w:ind w:right="-2"/>
        <w:rPr>
          <w:b/>
          <w:sz w:val="26"/>
          <w:szCs w:val="26"/>
          <w:lang w:eastAsia="en-US"/>
        </w:rPr>
      </w:pPr>
      <w:r w:rsidRPr="008E41E9">
        <w:rPr>
          <w:b/>
          <w:sz w:val="26"/>
          <w:szCs w:val="26"/>
          <w:u w:val="single"/>
          <w:lang w:eastAsia="en-US"/>
        </w:rPr>
        <w:t>Кабинет линий электропередач высокого напряжения</w:t>
      </w:r>
      <w:r w:rsidR="00D82AAC" w:rsidRPr="008E41E9">
        <w:rPr>
          <w:b/>
          <w:sz w:val="26"/>
          <w:szCs w:val="26"/>
          <w:u w:val="single"/>
          <w:lang w:eastAsia="en-US"/>
        </w:rPr>
        <w:t xml:space="preserve"> и кабинет подстанционного оборудования</w:t>
      </w:r>
      <w:r w:rsidR="003C421C" w:rsidRPr="008E41E9">
        <w:rPr>
          <w:b/>
          <w:sz w:val="26"/>
          <w:szCs w:val="26"/>
          <w:u w:val="single"/>
          <w:lang w:eastAsia="en-US"/>
        </w:rPr>
        <w:t xml:space="preserve"> </w:t>
      </w:r>
      <w:r w:rsidRPr="008E41E9">
        <w:rPr>
          <w:b/>
          <w:sz w:val="26"/>
          <w:szCs w:val="26"/>
          <w:lang w:eastAsia="en-US"/>
        </w:rPr>
        <w:t>(</w:t>
      </w:r>
      <w:r w:rsidRPr="008E41E9">
        <w:rPr>
          <w:b/>
          <w:sz w:val="26"/>
          <w:szCs w:val="26"/>
          <w:lang w:val="en-US" w:eastAsia="en-US"/>
        </w:rPr>
        <w:t>S</w:t>
      </w:r>
      <w:r w:rsidRPr="008E41E9">
        <w:rPr>
          <w:b/>
          <w:sz w:val="26"/>
          <w:szCs w:val="26"/>
          <w:lang w:eastAsia="en-US"/>
        </w:rPr>
        <w:t xml:space="preserve"> </w:t>
      </w:r>
      <w:proofErr w:type="spellStart"/>
      <w:r w:rsidRPr="008E41E9">
        <w:rPr>
          <w:b/>
          <w:sz w:val="26"/>
          <w:szCs w:val="26"/>
          <w:lang w:eastAsia="en-US"/>
        </w:rPr>
        <w:t>каб</w:t>
      </w:r>
      <w:proofErr w:type="spellEnd"/>
      <w:r w:rsidRPr="008E41E9">
        <w:rPr>
          <w:b/>
          <w:sz w:val="26"/>
          <w:szCs w:val="26"/>
          <w:lang w:eastAsia="en-US"/>
        </w:rPr>
        <w:t>. 24.3 кв. м</w:t>
      </w:r>
      <w:r w:rsidR="00D82AAC" w:rsidRPr="008E41E9">
        <w:rPr>
          <w:b/>
          <w:sz w:val="26"/>
          <w:szCs w:val="26"/>
          <w:lang w:eastAsia="en-US"/>
        </w:rPr>
        <w:t>/26.1 кв. м</w:t>
      </w:r>
      <w:r w:rsidRPr="008E41E9">
        <w:rPr>
          <w:b/>
          <w:sz w:val="26"/>
          <w:szCs w:val="26"/>
          <w:lang w:eastAsia="en-US"/>
        </w:rPr>
        <w:t>)</w:t>
      </w:r>
    </w:p>
    <w:p w14:paraId="5F06B619" w14:textId="77777777" w:rsidR="00D342A5" w:rsidRPr="008E41E9" w:rsidRDefault="00D342A5" w:rsidP="008E41E9">
      <w:pPr>
        <w:ind w:right="-2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образцы линейной арматуры 35-110 </w:t>
      </w:r>
      <w:proofErr w:type="spellStart"/>
      <w:r w:rsidRPr="008E41E9">
        <w:rPr>
          <w:sz w:val="26"/>
          <w:szCs w:val="26"/>
          <w:lang w:eastAsia="en-US"/>
        </w:rPr>
        <w:t>кВ</w:t>
      </w:r>
      <w:proofErr w:type="spellEnd"/>
      <w:r w:rsidRPr="008E41E9">
        <w:rPr>
          <w:sz w:val="26"/>
          <w:szCs w:val="26"/>
          <w:lang w:eastAsia="en-US"/>
        </w:rPr>
        <w:t>;</w:t>
      </w:r>
    </w:p>
    <w:p w14:paraId="1F84BB6B" w14:textId="77777777" w:rsidR="00D342A5" w:rsidRPr="008E41E9" w:rsidRDefault="00D342A5" w:rsidP="008E41E9">
      <w:pPr>
        <w:ind w:right="-2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изолятор – разрядник типа ГИРМК на основе </w:t>
      </w:r>
      <w:proofErr w:type="spellStart"/>
      <w:r w:rsidRPr="008E41E9">
        <w:rPr>
          <w:sz w:val="26"/>
          <w:szCs w:val="26"/>
          <w:lang w:eastAsia="en-US"/>
        </w:rPr>
        <w:t>мультикамерной</w:t>
      </w:r>
      <w:proofErr w:type="spellEnd"/>
      <w:r w:rsidRPr="008E41E9">
        <w:rPr>
          <w:sz w:val="26"/>
          <w:szCs w:val="26"/>
          <w:lang w:eastAsia="en-US"/>
        </w:rPr>
        <w:t xml:space="preserve"> системы (гирлянда </w:t>
      </w:r>
      <w:proofErr w:type="spellStart"/>
      <w:r w:rsidRPr="008E41E9">
        <w:rPr>
          <w:sz w:val="26"/>
          <w:szCs w:val="26"/>
          <w:lang w:eastAsia="en-US"/>
        </w:rPr>
        <w:t>мультикамерных</w:t>
      </w:r>
      <w:proofErr w:type="spellEnd"/>
      <w:r w:rsidRPr="008E41E9">
        <w:rPr>
          <w:sz w:val="26"/>
          <w:szCs w:val="26"/>
          <w:lang w:eastAsia="en-US"/>
        </w:rPr>
        <w:t xml:space="preserve"> изоляторов - разрядников типа (ИРМК) на основе тарельчатых стеклянных изоляторов </w:t>
      </w:r>
      <w:r w:rsidRPr="008E41E9">
        <w:rPr>
          <w:sz w:val="26"/>
          <w:szCs w:val="26"/>
          <w:lang w:val="en-US" w:eastAsia="en-US"/>
        </w:rPr>
        <w:t>U</w:t>
      </w:r>
      <w:r w:rsidRPr="008E41E9">
        <w:rPr>
          <w:sz w:val="26"/>
          <w:szCs w:val="26"/>
          <w:lang w:eastAsia="en-US"/>
        </w:rPr>
        <w:t>120</w:t>
      </w:r>
      <w:r w:rsidRPr="008E41E9">
        <w:rPr>
          <w:sz w:val="26"/>
          <w:szCs w:val="26"/>
          <w:lang w:val="en-US" w:eastAsia="en-US"/>
        </w:rPr>
        <w:t>AD</w:t>
      </w:r>
      <w:r w:rsidRPr="008E41E9">
        <w:rPr>
          <w:sz w:val="26"/>
          <w:szCs w:val="26"/>
          <w:lang w:eastAsia="en-US"/>
        </w:rPr>
        <w:t xml:space="preserve">) </w:t>
      </w:r>
    </w:p>
    <w:p w14:paraId="4216C5A6" w14:textId="6659DF2D" w:rsidR="00D342A5" w:rsidRDefault="00D342A5" w:rsidP="008E41E9">
      <w:pPr>
        <w:ind w:right="-2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- ПК, плазменный экран. </w:t>
      </w:r>
    </w:p>
    <w:p w14:paraId="20D3BDCE" w14:textId="77777777" w:rsidR="0017562F" w:rsidRPr="008E41E9" w:rsidRDefault="0017562F" w:rsidP="008E41E9">
      <w:pPr>
        <w:ind w:right="-2"/>
        <w:rPr>
          <w:sz w:val="26"/>
          <w:szCs w:val="26"/>
          <w:lang w:eastAsia="en-US"/>
        </w:rPr>
      </w:pPr>
    </w:p>
    <w:p w14:paraId="0450C28A" w14:textId="4A655EE8" w:rsidR="002240A4" w:rsidRPr="008E41E9" w:rsidRDefault="002240A4" w:rsidP="0017562F">
      <w:pPr>
        <w:ind w:right="-2"/>
        <w:rPr>
          <w:noProof/>
          <w:sz w:val="26"/>
          <w:szCs w:val="26"/>
        </w:rPr>
      </w:pPr>
      <w:r w:rsidRPr="008E41E9">
        <w:rPr>
          <w:noProof/>
          <w:sz w:val="26"/>
          <w:szCs w:val="26"/>
        </w:rPr>
        <w:t xml:space="preserve">   </w:t>
      </w:r>
      <w:r w:rsidR="0017562F">
        <w:rPr>
          <w:noProof/>
          <w:sz w:val="26"/>
          <w:szCs w:val="26"/>
        </w:rPr>
        <w:t xml:space="preserve">       </w:t>
      </w:r>
      <w:r w:rsidRPr="008E41E9">
        <w:rPr>
          <w:noProof/>
          <w:sz w:val="26"/>
          <w:szCs w:val="26"/>
        </w:rPr>
        <w:drawing>
          <wp:inline distT="0" distB="0" distL="0" distR="0" wp14:anchorId="2B106410" wp14:editId="0F73BE58">
            <wp:extent cx="2550631" cy="1483744"/>
            <wp:effectExtent l="0" t="0" r="254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806" cy="151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E41E9">
        <w:rPr>
          <w:noProof/>
          <w:sz w:val="26"/>
          <w:szCs w:val="26"/>
        </w:rPr>
        <w:t xml:space="preserve">     </w:t>
      </w:r>
      <w:r w:rsidR="0017562F" w:rsidRPr="008E41E9">
        <w:rPr>
          <w:b/>
          <w:i/>
          <w:noProof/>
          <w:color w:val="000000"/>
          <w:sz w:val="26"/>
          <w:szCs w:val="26"/>
          <w:shd w:val="clear" w:color="auto" w:fill="D9D9D9"/>
        </w:rPr>
        <w:drawing>
          <wp:inline distT="0" distB="0" distL="0" distR="0" wp14:anchorId="5B0C774B" wp14:editId="08495EC0">
            <wp:extent cx="2725420" cy="1457864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324" cy="1487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01639" w14:textId="77777777" w:rsidR="00CE02D2" w:rsidRPr="008E41E9" w:rsidRDefault="00CE02D2" w:rsidP="008E41E9">
      <w:pPr>
        <w:ind w:right="-2"/>
        <w:jc w:val="center"/>
        <w:rPr>
          <w:noProof/>
          <w:sz w:val="26"/>
          <w:szCs w:val="26"/>
        </w:rPr>
      </w:pPr>
    </w:p>
    <w:p w14:paraId="254B8B14" w14:textId="0412BF14" w:rsidR="00D342A5" w:rsidRPr="008E41E9" w:rsidRDefault="00D8499B" w:rsidP="008E41E9">
      <w:pPr>
        <w:ind w:right="-2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 xml:space="preserve">     </w:t>
      </w:r>
      <w:r w:rsidR="00D342A5" w:rsidRPr="008E41E9">
        <w:rPr>
          <w:noProof/>
          <w:sz w:val="26"/>
          <w:szCs w:val="26"/>
        </w:rPr>
        <w:drawing>
          <wp:inline distT="0" distB="0" distL="0" distR="0" wp14:anchorId="3E962C9D" wp14:editId="2FAAEF8B">
            <wp:extent cx="1473068" cy="1578583"/>
            <wp:effectExtent l="0" t="0" r="0" b="317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85" cy="163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2A5" w:rsidRPr="008E41E9">
        <w:rPr>
          <w:sz w:val="26"/>
          <w:szCs w:val="26"/>
          <w:lang w:eastAsia="en-US"/>
        </w:rPr>
        <w:t xml:space="preserve">    </w:t>
      </w:r>
      <w:r w:rsidR="00D342A5" w:rsidRPr="008E41E9">
        <w:rPr>
          <w:noProof/>
          <w:sz w:val="26"/>
          <w:szCs w:val="26"/>
        </w:rPr>
        <w:drawing>
          <wp:inline distT="0" distB="0" distL="0" distR="0" wp14:anchorId="15A6DAB9" wp14:editId="0D2A640B">
            <wp:extent cx="1557830" cy="1543685"/>
            <wp:effectExtent l="0" t="0" r="444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00" cy="15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62F">
        <w:rPr>
          <w:noProof/>
          <w:sz w:val="26"/>
          <w:szCs w:val="26"/>
        </w:rPr>
        <w:t xml:space="preserve">   </w:t>
      </w:r>
      <w:r w:rsidR="0017562F" w:rsidRPr="008E41E9">
        <w:rPr>
          <w:noProof/>
          <w:sz w:val="26"/>
          <w:szCs w:val="26"/>
        </w:rPr>
        <w:drawing>
          <wp:inline distT="0" distB="0" distL="0" distR="0" wp14:anchorId="3154649D" wp14:editId="2A60C96F">
            <wp:extent cx="2570133" cy="1509622"/>
            <wp:effectExtent l="0" t="0" r="190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81" cy="1539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DF3DCA" w14:textId="77777777" w:rsidR="005C2731" w:rsidRPr="008E41E9" w:rsidRDefault="005C2731" w:rsidP="008E41E9">
      <w:pPr>
        <w:ind w:right="-187"/>
        <w:rPr>
          <w:b/>
          <w:sz w:val="26"/>
          <w:szCs w:val="26"/>
          <w:u w:val="single"/>
          <w:lang w:eastAsia="en-US"/>
        </w:rPr>
      </w:pPr>
      <w:r w:rsidRPr="008E41E9">
        <w:rPr>
          <w:b/>
          <w:sz w:val="26"/>
          <w:szCs w:val="26"/>
          <w:u w:val="single"/>
          <w:lang w:eastAsia="en-US"/>
        </w:rPr>
        <w:t>Библиотека учебного центра</w:t>
      </w:r>
    </w:p>
    <w:p w14:paraId="5B524692" w14:textId="77777777" w:rsidR="005C2731" w:rsidRPr="008E41E9" w:rsidRDefault="005C2731" w:rsidP="008E41E9">
      <w:pPr>
        <w:ind w:right="-1"/>
        <w:jc w:val="both"/>
        <w:rPr>
          <w:sz w:val="26"/>
          <w:szCs w:val="26"/>
          <w:lang w:eastAsia="en-US"/>
        </w:rPr>
      </w:pPr>
      <w:r w:rsidRPr="008E41E9">
        <w:rPr>
          <w:sz w:val="26"/>
          <w:szCs w:val="26"/>
          <w:lang w:eastAsia="en-US"/>
        </w:rPr>
        <w:t>В библиотечном фонде Учреждения имеется учебная литература с общим фондом 1700 экземпляров, кроме того, в электронной библиотеке представлено более 500 файлов нормативной, методической и видеоинформации по существующим программам обучения.</w:t>
      </w:r>
    </w:p>
    <w:p w14:paraId="6C83414B" w14:textId="54A49E18" w:rsidR="005C2731" w:rsidRDefault="00314D54" w:rsidP="008E41E9">
      <w:pPr>
        <w:ind w:right="-1" w:firstLine="709"/>
        <w:jc w:val="both"/>
        <w:rPr>
          <w:sz w:val="26"/>
          <w:szCs w:val="26"/>
          <w:lang w:eastAsia="en-US"/>
        </w:rPr>
      </w:pPr>
      <w:proofErr w:type="spellStart"/>
      <w:r w:rsidRPr="008E41E9">
        <w:rPr>
          <w:sz w:val="26"/>
          <w:szCs w:val="26"/>
          <w:lang w:eastAsia="en-US"/>
        </w:rPr>
        <w:t>У</w:t>
      </w:r>
      <w:r w:rsidR="005C2731" w:rsidRPr="008E41E9">
        <w:rPr>
          <w:sz w:val="26"/>
          <w:szCs w:val="26"/>
          <w:lang w:eastAsia="en-US"/>
        </w:rPr>
        <w:t>чебно</w:t>
      </w:r>
      <w:proofErr w:type="spellEnd"/>
      <w:r w:rsidR="005C2731" w:rsidRPr="008E41E9">
        <w:rPr>
          <w:sz w:val="26"/>
          <w:szCs w:val="26"/>
          <w:lang w:eastAsia="en-US"/>
        </w:rPr>
        <w:t xml:space="preserve"> – методическая база </w:t>
      </w:r>
      <w:r w:rsidRPr="008E41E9">
        <w:rPr>
          <w:sz w:val="26"/>
          <w:szCs w:val="26"/>
          <w:lang w:eastAsia="en-US"/>
        </w:rPr>
        <w:t xml:space="preserve">ЧУ ДПО «ВУЦ «Энергетик» </w:t>
      </w:r>
      <w:r w:rsidR="005C2731" w:rsidRPr="008E41E9">
        <w:rPr>
          <w:sz w:val="26"/>
          <w:szCs w:val="26"/>
          <w:lang w:eastAsia="en-US"/>
        </w:rPr>
        <w:t>полностью соответствует образовательным программам</w:t>
      </w:r>
      <w:r w:rsidRPr="008E41E9">
        <w:rPr>
          <w:sz w:val="26"/>
          <w:szCs w:val="26"/>
          <w:lang w:eastAsia="en-US"/>
        </w:rPr>
        <w:t>, отвечает целям и содержанию обучения</w:t>
      </w:r>
      <w:r w:rsidR="005C2731" w:rsidRPr="008E41E9">
        <w:rPr>
          <w:sz w:val="26"/>
          <w:szCs w:val="26"/>
          <w:lang w:eastAsia="en-US"/>
        </w:rPr>
        <w:t xml:space="preserve"> и обеспечивает качественную подготовку персонала заказчиков. </w:t>
      </w:r>
    </w:p>
    <w:p w14:paraId="4A51CF91" w14:textId="77777777" w:rsidR="00832FFE" w:rsidRPr="008E41E9" w:rsidRDefault="00832FFE" w:rsidP="008E41E9">
      <w:pPr>
        <w:ind w:right="-1" w:firstLine="709"/>
        <w:jc w:val="both"/>
        <w:rPr>
          <w:sz w:val="26"/>
          <w:szCs w:val="26"/>
          <w:lang w:eastAsia="en-US"/>
        </w:rPr>
      </w:pPr>
    </w:p>
    <w:sectPr w:rsidR="00832FFE" w:rsidRPr="008E41E9" w:rsidSect="0070259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A607A"/>
    <w:multiLevelType w:val="hybridMultilevel"/>
    <w:tmpl w:val="D92AC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5D2A"/>
    <w:multiLevelType w:val="hybridMultilevel"/>
    <w:tmpl w:val="A2B6A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09E1"/>
    <w:multiLevelType w:val="hybridMultilevel"/>
    <w:tmpl w:val="36E0A5BC"/>
    <w:lvl w:ilvl="0" w:tplc="0419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2B7B4892"/>
    <w:multiLevelType w:val="hybridMultilevel"/>
    <w:tmpl w:val="B5A02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26300"/>
    <w:multiLevelType w:val="hybridMultilevel"/>
    <w:tmpl w:val="A000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37BB4"/>
    <w:multiLevelType w:val="hybridMultilevel"/>
    <w:tmpl w:val="63201D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653A6"/>
    <w:multiLevelType w:val="hybridMultilevel"/>
    <w:tmpl w:val="A6DE0D5E"/>
    <w:lvl w:ilvl="0" w:tplc="A5589D00">
      <w:start w:val="1"/>
      <w:numFmt w:val="decimal"/>
      <w:lvlText w:val="%1."/>
      <w:lvlJc w:val="left"/>
      <w:pPr>
        <w:ind w:left="332" w:hanging="360"/>
      </w:pPr>
      <w:rPr>
        <w:rFonts w:eastAsia="Times New Roman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7" w15:restartNumberingAfterBreak="0">
    <w:nsid w:val="514B6FFB"/>
    <w:multiLevelType w:val="hybridMultilevel"/>
    <w:tmpl w:val="7AD6E8CA"/>
    <w:lvl w:ilvl="0" w:tplc="E458B5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6A7A93"/>
    <w:multiLevelType w:val="singleLevel"/>
    <w:tmpl w:val="1B8E775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6E1826"/>
    <w:multiLevelType w:val="hybridMultilevel"/>
    <w:tmpl w:val="C8FAD6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90B99"/>
    <w:multiLevelType w:val="multilevel"/>
    <w:tmpl w:val="6176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2F571E"/>
    <w:multiLevelType w:val="hybridMultilevel"/>
    <w:tmpl w:val="E9227296"/>
    <w:lvl w:ilvl="0" w:tplc="38604022">
      <w:start w:val="1"/>
      <w:numFmt w:val="bullet"/>
      <w:lvlText w:val=""/>
      <w:lvlJc w:val="righ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1"/>
  </w:num>
  <w:num w:numId="5">
    <w:abstractNumId w:val="2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47"/>
    <w:rsid w:val="00000265"/>
    <w:rsid w:val="00012367"/>
    <w:rsid w:val="00032752"/>
    <w:rsid w:val="00034403"/>
    <w:rsid w:val="00036FF3"/>
    <w:rsid w:val="00037A38"/>
    <w:rsid w:val="00043B03"/>
    <w:rsid w:val="00043CB8"/>
    <w:rsid w:val="000440FF"/>
    <w:rsid w:val="0007230E"/>
    <w:rsid w:val="0007372B"/>
    <w:rsid w:val="00074118"/>
    <w:rsid w:val="00076CE1"/>
    <w:rsid w:val="00076D3A"/>
    <w:rsid w:val="00082BC5"/>
    <w:rsid w:val="000925DE"/>
    <w:rsid w:val="000A7711"/>
    <w:rsid w:val="000B2A32"/>
    <w:rsid w:val="000B65F8"/>
    <w:rsid w:val="000C4FFB"/>
    <w:rsid w:val="000C7C90"/>
    <w:rsid w:val="000D06A4"/>
    <w:rsid w:val="000D570C"/>
    <w:rsid w:val="000E2490"/>
    <w:rsid w:val="000F2E54"/>
    <w:rsid w:val="000F61F3"/>
    <w:rsid w:val="001031C2"/>
    <w:rsid w:val="001063AA"/>
    <w:rsid w:val="00106A86"/>
    <w:rsid w:val="00106E01"/>
    <w:rsid w:val="00114DD4"/>
    <w:rsid w:val="00123E35"/>
    <w:rsid w:val="001352D3"/>
    <w:rsid w:val="00136EDC"/>
    <w:rsid w:val="0015221F"/>
    <w:rsid w:val="00156D60"/>
    <w:rsid w:val="00160DFC"/>
    <w:rsid w:val="00161685"/>
    <w:rsid w:val="00165C05"/>
    <w:rsid w:val="0017090C"/>
    <w:rsid w:val="0017562F"/>
    <w:rsid w:val="001772DE"/>
    <w:rsid w:val="00181039"/>
    <w:rsid w:val="001850B8"/>
    <w:rsid w:val="00185E8E"/>
    <w:rsid w:val="00187CE7"/>
    <w:rsid w:val="00192C96"/>
    <w:rsid w:val="001B1698"/>
    <w:rsid w:val="001B78FA"/>
    <w:rsid w:val="001C2406"/>
    <w:rsid w:val="001C2F09"/>
    <w:rsid w:val="001C5A51"/>
    <w:rsid w:val="001E6A26"/>
    <w:rsid w:val="001E7FCB"/>
    <w:rsid w:val="001F3822"/>
    <w:rsid w:val="001F4132"/>
    <w:rsid w:val="001F7580"/>
    <w:rsid w:val="002013E5"/>
    <w:rsid w:val="002067EE"/>
    <w:rsid w:val="002137AF"/>
    <w:rsid w:val="0022088A"/>
    <w:rsid w:val="002240A4"/>
    <w:rsid w:val="00230D91"/>
    <w:rsid w:val="00236ABB"/>
    <w:rsid w:val="00245B8A"/>
    <w:rsid w:val="002478A5"/>
    <w:rsid w:val="0025278A"/>
    <w:rsid w:val="0027007C"/>
    <w:rsid w:val="00273ECA"/>
    <w:rsid w:val="00276F1D"/>
    <w:rsid w:val="00295453"/>
    <w:rsid w:val="00296239"/>
    <w:rsid w:val="002A6C35"/>
    <w:rsid w:val="002B0209"/>
    <w:rsid w:val="002B1540"/>
    <w:rsid w:val="002B2BDB"/>
    <w:rsid w:val="002B2F9F"/>
    <w:rsid w:val="002D038A"/>
    <w:rsid w:val="002D36EA"/>
    <w:rsid w:val="002E461B"/>
    <w:rsid w:val="002E7255"/>
    <w:rsid w:val="002F5F99"/>
    <w:rsid w:val="0030664F"/>
    <w:rsid w:val="003070F5"/>
    <w:rsid w:val="00307919"/>
    <w:rsid w:val="00314D54"/>
    <w:rsid w:val="00321824"/>
    <w:rsid w:val="00331FE0"/>
    <w:rsid w:val="00340347"/>
    <w:rsid w:val="00341D17"/>
    <w:rsid w:val="003425B4"/>
    <w:rsid w:val="00344AB6"/>
    <w:rsid w:val="003522B7"/>
    <w:rsid w:val="00353F11"/>
    <w:rsid w:val="0035648F"/>
    <w:rsid w:val="00360183"/>
    <w:rsid w:val="00365FAA"/>
    <w:rsid w:val="003738B4"/>
    <w:rsid w:val="00382AE4"/>
    <w:rsid w:val="00382E32"/>
    <w:rsid w:val="00383EE7"/>
    <w:rsid w:val="0039028C"/>
    <w:rsid w:val="003A047C"/>
    <w:rsid w:val="003A1B75"/>
    <w:rsid w:val="003C421C"/>
    <w:rsid w:val="003D2802"/>
    <w:rsid w:val="003D3498"/>
    <w:rsid w:val="003F0A82"/>
    <w:rsid w:val="003F4634"/>
    <w:rsid w:val="00401151"/>
    <w:rsid w:val="00404895"/>
    <w:rsid w:val="00406C01"/>
    <w:rsid w:val="00411551"/>
    <w:rsid w:val="00412AA0"/>
    <w:rsid w:val="004224A3"/>
    <w:rsid w:val="0042301D"/>
    <w:rsid w:val="00425740"/>
    <w:rsid w:val="00426F4F"/>
    <w:rsid w:val="004278AC"/>
    <w:rsid w:val="00431A36"/>
    <w:rsid w:val="00433E50"/>
    <w:rsid w:val="0043519E"/>
    <w:rsid w:val="00436780"/>
    <w:rsid w:val="00436B4B"/>
    <w:rsid w:val="004406CF"/>
    <w:rsid w:val="00442092"/>
    <w:rsid w:val="00454B2A"/>
    <w:rsid w:val="00454EF0"/>
    <w:rsid w:val="004604E9"/>
    <w:rsid w:val="00464CF6"/>
    <w:rsid w:val="004650D5"/>
    <w:rsid w:val="0047195B"/>
    <w:rsid w:val="00473558"/>
    <w:rsid w:val="00482789"/>
    <w:rsid w:val="004869C0"/>
    <w:rsid w:val="0049788C"/>
    <w:rsid w:val="00497BF6"/>
    <w:rsid w:val="004A0BC9"/>
    <w:rsid w:val="004A4D81"/>
    <w:rsid w:val="004A6350"/>
    <w:rsid w:val="004A6DF5"/>
    <w:rsid w:val="004B13C7"/>
    <w:rsid w:val="004B2B25"/>
    <w:rsid w:val="004B2B4B"/>
    <w:rsid w:val="004B45EE"/>
    <w:rsid w:val="004B6C60"/>
    <w:rsid w:val="004D1179"/>
    <w:rsid w:val="004D6F4B"/>
    <w:rsid w:val="004D718E"/>
    <w:rsid w:val="004F217A"/>
    <w:rsid w:val="004F608D"/>
    <w:rsid w:val="005041B8"/>
    <w:rsid w:val="005044B1"/>
    <w:rsid w:val="005050D6"/>
    <w:rsid w:val="00514082"/>
    <w:rsid w:val="00515FC6"/>
    <w:rsid w:val="00525169"/>
    <w:rsid w:val="00533DC3"/>
    <w:rsid w:val="00535A21"/>
    <w:rsid w:val="00537CA4"/>
    <w:rsid w:val="005421CD"/>
    <w:rsid w:val="00542C48"/>
    <w:rsid w:val="005446F7"/>
    <w:rsid w:val="00544960"/>
    <w:rsid w:val="00545329"/>
    <w:rsid w:val="00547147"/>
    <w:rsid w:val="00551971"/>
    <w:rsid w:val="005619AB"/>
    <w:rsid w:val="00562233"/>
    <w:rsid w:val="00564DF7"/>
    <w:rsid w:val="00567BAE"/>
    <w:rsid w:val="00571742"/>
    <w:rsid w:val="00581DAF"/>
    <w:rsid w:val="005825E4"/>
    <w:rsid w:val="005842F3"/>
    <w:rsid w:val="00593020"/>
    <w:rsid w:val="0059461B"/>
    <w:rsid w:val="00595769"/>
    <w:rsid w:val="0059749A"/>
    <w:rsid w:val="005B471E"/>
    <w:rsid w:val="005B600C"/>
    <w:rsid w:val="005B6CD5"/>
    <w:rsid w:val="005C2731"/>
    <w:rsid w:val="005C7BAC"/>
    <w:rsid w:val="005E2083"/>
    <w:rsid w:val="005E456A"/>
    <w:rsid w:val="005E5845"/>
    <w:rsid w:val="005E7745"/>
    <w:rsid w:val="005F0A63"/>
    <w:rsid w:val="005F1103"/>
    <w:rsid w:val="005F7B13"/>
    <w:rsid w:val="00600742"/>
    <w:rsid w:val="00601289"/>
    <w:rsid w:val="006022B5"/>
    <w:rsid w:val="006028CB"/>
    <w:rsid w:val="00605EEE"/>
    <w:rsid w:val="00620A8F"/>
    <w:rsid w:val="006215C1"/>
    <w:rsid w:val="0063447C"/>
    <w:rsid w:val="006430CD"/>
    <w:rsid w:val="00655D5B"/>
    <w:rsid w:val="00664FDC"/>
    <w:rsid w:val="006706E8"/>
    <w:rsid w:val="006741FC"/>
    <w:rsid w:val="00675D17"/>
    <w:rsid w:val="0068282C"/>
    <w:rsid w:val="0068518E"/>
    <w:rsid w:val="00692A3D"/>
    <w:rsid w:val="006A1F4C"/>
    <w:rsid w:val="006A2FB4"/>
    <w:rsid w:val="006A725B"/>
    <w:rsid w:val="006B0689"/>
    <w:rsid w:val="006B5154"/>
    <w:rsid w:val="006C1471"/>
    <w:rsid w:val="006C16E0"/>
    <w:rsid w:val="006C5A5C"/>
    <w:rsid w:val="006C63DA"/>
    <w:rsid w:val="006C7CA6"/>
    <w:rsid w:val="006D1B91"/>
    <w:rsid w:val="006D4E82"/>
    <w:rsid w:val="006E02D4"/>
    <w:rsid w:val="006E1AFE"/>
    <w:rsid w:val="006E5414"/>
    <w:rsid w:val="006E759C"/>
    <w:rsid w:val="006F08F5"/>
    <w:rsid w:val="00700E20"/>
    <w:rsid w:val="00702594"/>
    <w:rsid w:val="007041B7"/>
    <w:rsid w:val="0070450E"/>
    <w:rsid w:val="0070487E"/>
    <w:rsid w:val="00713409"/>
    <w:rsid w:val="00714D61"/>
    <w:rsid w:val="00716A18"/>
    <w:rsid w:val="00721DC4"/>
    <w:rsid w:val="0072380C"/>
    <w:rsid w:val="007312FA"/>
    <w:rsid w:val="007363A7"/>
    <w:rsid w:val="00745F44"/>
    <w:rsid w:val="00772ED2"/>
    <w:rsid w:val="00773775"/>
    <w:rsid w:val="00777272"/>
    <w:rsid w:val="00785F8E"/>
    <w:rsid w:val="00786B5A"/>
    <w:rsid w:val="00791483"/>
    <w:rsid w:val="00796FF8"/>
    <w:rsid w:val="007970DF"/>
    <w:rsid w:val="007A448D"/>
    <w:rsid w:val="007B493C"/>
    <w:rsid w:val="007C3657"/>
    <w:rsid w:val="007C6307"/>
    <w:rsid w:val="007C6DF0"/>
    <w:rsid w:val="007D0640"/>
    <w:rsid w:val="007E20E0"/>
    <w:rsid w:val="007E7FAE"/>
    <w:rsid w:val="007F0857"/>
    <w:rsid w:val="007F1C5D"/>
    <w:rsid w:val="007F1F9C"/>
    <w:rsid w:val="007F2AA6"/>
    <w:rsid w:val="007F529A"/>
    <w:rsid w:val="00801E97"/>
    <w:rsid w:val="00804D0D"/>
    <w:rsid w:val="00805188"/>
    <w:rsid w:val="0081021D"/>
    <w:rsid w:val="00820541"/>
    <w:rsid w:val="00822E6E"/>
    <w:rsid w:val="008320E6"/>
    <w:rsid w:val="00832FFE"/>
    <w:rsid w:val="008334B0"/>
    <w:rsid w:val="00833CC2"/>
    <w:rsid w:val="008413D5"/>
    <w:rsid w:val="008619D0"/>
    <w:rsid w:val="00873758"/>
    <w:rsid w:val="00875101"/>
    <w:rsid w:val="00884D06"/>
    <w:rsid w:val="0089364E"/>
    <w:rsid w:val="008A0382"/>
    <w:rsid w:val="008A15A5"/>
    <w:rsid w:val="008A1F4F"/>
    <w:rsid w:val="008B1492"/>
    <w:rsid w:val="008B2868"/>
    <w:rsid w:val="008B541F"/>
    <w:rsid w:val="008B5A46"/>
    <w:rsid w:val="008C312A"/>
    <w:rsid w:val="008C4323"/>
    <w:rsid w:val="008C4C90"/>
    <w:rsid w:val="008C5163"/>
    <w:rsid w:val="008C66C4"/>
    <w:rsid w:val="008D31B3"/>
    <w:rsid w:val="008D7752"/>
    <w:rsid w:val="008E41E9"/>
    <w:rsid w:val="008E457C"/>
    <w:rsid w:val="00901E21"/>
    <w:rsid w:val="00902407"/>
    <w:rsid w:val="0090589C"/>
    <w:rsid w:val="00910FDA"/>
    <w:rsid w:val="0091792C"/>
    <w:rsid w:val="00932B37"/>
    <w:rsid w:val="00932DC6"/>
    <w:rsid w:val="00934070"/>
    <w:rsid w:val="009352E9"/>
    <w:rsid w:val="00945861"/>
    <w:rsid w:val="00952922"/>
    <w:rsid w:val="009545C9"/>
    <w:rsid w:val="00954825"/>
    <w:rsid w:val="0095688B"/>
    <w:rsid w:val="00967ACB"/>
    <w:rsid w:val="00980522"/>
    <w:rsid w:val="009843AF"/>
    <w:rsid w:val="00986A47"/>
    <w:rsid w:val="0098732C"/>
    <w:rsid w:val="00992774"/>
    <w:rsid w:val="009B25BE"/>
    <w:rsid w:val="009C0993"/>
    <w:rsid w:val="009C7FC2"/>
    <w:rsid w:val="009D7ACE"/>
    <w:rsid w:val="009E25B2"/>
    <w:rsid w:val="009F2701"/>
    <w:rsid w:val="00A0255B"/>
    <w:rsid w:val="00A05F17"/>
    <w:rsid w:val="00A169BC"/>
    <w:rsid w:val="00A21DF4"/>
    <w:rsid w:val="00A30DB2"/>
    <w:rsid w:val="00A36EEB"/>
    <w:rsid w:val="00A447F4"/>
    <w:rsid w:val="00A45630"/>
    <w:rsid w:val="00A47837"/>
    <w:rsid w:val="00A547C6"/>
    <w:rsid w:val="00A568BF"/>
    <w:rsid w:val="00A61BCE"/>
    <w:rsid w:val="00A62E7E"/>
    <w:rsid w:val="00A66608"/>
    <w:rsid w:val="00A6791D"/>
    <w:rsid w:val="00A734E0"/>
    <w:rsid w:val="00A83E5B"/>
    <w:rsid w:val="00A84A5A"/>
    <w:rsid w:val="00A940E1"/>
    <w:rsid w:val="00A95DA4"/>
    <w:rsid w:val="00A96A4C"/>
    <w:rsid w:val="00AA2760"/>
    <w:rsid w:val="00AA748A"/>
    <w:rsid w:val="00AB0316"/>
    <w:rsid w:val="00AB0D47"/>
    <w:rsid w:val="00AB3000"/>
    <w:rsid w:val="00AB3C44"/>
    <w:rsid w:val="00AB67BA"/>
    <w:rsid w:val="00AB7C6D"/>
    <w:rsid w:val="00AC4A06"/>
    <w:rsid w:val="00AC7317"/>
    <w:rsid w:val="00AE2BAF"/>
    <w:rsid w:val="00AE3425"/>
    <w:rsid w:val="00AF37D2"/>
    <w:rsid w:val="00B0152A"/>
    <w:rsid w:val="00B078B6"/>
    <w:rsid w:val="00B1160E"/>
    <w:rsid w:val="00B14E42"/>
    <w:rsid w:val="00B2078E"/>
    <w:rsid w:val="00B33395"/>
    <w:rsid w:val="00B334A6"/>
    <w:rsid w:val="00B35DE8"/>
    <w:rsid w:val="00B44059"/>
    <w:rsid w:val="00B56C19"/>
    <w:rsid w:val="00B60225"/>
    <w:rsid w:val="00B67A55"/>
    <w:rsid w:val="00B70610"/>
    <w:rsid w:val="00B7363D"/>
    <w:rsid w:val="00B74D88"/>
    <w:rsid w:val="00B776E1"/>
    <w:rsid w:val="00B81397"/>
    <w:rsid w:val="00B90740"/>
    <w:rsid w:val="00BA3BA5"/>
    <w:rsid w:val="00BB6BCB"/>
    <w:rsid w:val="00BC41FF"/>
    <w:rsid w:val="00BD1CC3"/>
    <w:rsid w:val="00BD307A"/>
    <w:rsid w:val="00BD7E5E"/>
    <w:rsid w:val="00BF2DBA"/>
    <w:rsid w:val="00BF3E78"/>
    <w:rsid w:val="00C007D1"/>
    <w:rsid w:val="00C0186D"/>
    <w:rsid w:val="00C10B50"/>
    <w:rsid w:val="00C121E3"/>
    <w:rsid w:val="00C16280"/>
    <w:rsid w:val="00C22108"/>
    <w:rsid w:val="00C22324"/>
    <w:rsid w:val="00C2427F"/>
    <w:rsid w:val="00C302DC"/>
    <w:rsid w:val="00C33E4A"/>
    <w:rsid w:val="00C44417"/>
    <w:rsid w:val="00C46747"/>
    <w:rsid w:val="00C54853"/>
    <w:rsid w:val="00C5745D"/>
    <w:rsid w:val="00C62F17"/>
    <w:rsid w:val="00C6439E"/>
    <w:rsid w:val="00C66D28"/>
    <w:rsid w:val="00C71AD6"/>
    <w:rsid w:val="00C71E42"/>
    <w:rsid w:val="00C74455"/>
    <w:rsid w:val="00C760CF"/>
    <w:rsid w:val="00C807CB"/>
    <w:rsid w:val="00C9143D"/>
    <w:rsid w:val="00C94978"/>
    <w:rsid w:val="00C953C3"/>
    <w:rsid w:val="00CA06F8"/>
    <w:rsid w:val="00CB4B02"/>
    <w:rsid w:val="00CC056A"/>
    <w:rsid w:val="00CC239F"/>
    <w:rsid w:val="00CC3A28"/>
    <w:rsid w:val="00CD2701"/>
    <w:rsid w:val="00CD426F"/>
    <w:rsid w:val="00CD471F"/>
    <w:rsid w:val="00CD69AC"/>
    <w:rsid w:val="00CD6A04"/>
    <w:rsid w:val="00CE0268"/>
    <w:rsid w:val="00CE02D2"/>
    <w:rsid w:val="00CE249C"/>
    <w:rsid w:val="00CE7185"/>
    <w:rsid w:val="00CF1C09"/>
    <w:rsid w:val="00CF6B3D"/>
    <w:rsid w:val="00D01A68"/>
    <w:rsid w:val="00D048F1"/>
    <w:rsid w:val="00D1002D"/>
    <w:rsid w:val="00D21343"/>
    <w:rsid w:val="00D21ED6"/>
    <w:rsid w:val="00D2341A"/>
    <w:rsid w:val="00D23555"/>
    <w:rsid w:val="00D23FC4"/>
    <w:rsid w:val="00D324E6"/>
    <w:rsid w:val="00D329F0"/>
    <w:rsid w:val="00D342A5"/>
    <w:rsid w:val="00D42EBD"/>
    <w:rsid w:val="00D57D59"/>
    <w:rsid w:val="00D6038F"/>
    <w:rsid w:val="00D60F1E"/>
    <w:rsid w:val="00D62BBD"/>
    <w:rsid w:val="00D63ABB"/>
    <w:rsid w:val="00D82AAC"/>
    <w:rsid w:val="00D8499B"/>
    <w:rsid w:val="00DA1C69"/>
    <w:rsid w:val="00DA7E5A"/>
    <w:rsid w:val="00DB275C"/>
    <w:rsid w:val="00DB2CAD"/>
    <w:rsid w:val="00DC542B"/>
    <w:rsid w:val="00DC5C85"/>
    <w:rsid w:val="00DD264B"/>
    <w:rsid w:val="00DD3120"/>
    <w:rsid w:val="00DD3836"/>
    <w:rsid w:val="00DF06BF"/>
    <w:rsid w:val="00DF10CB"/>
    <w:rsid w:val="00DF5CA4"/>
    <w:rsid w:val="00DF704B"/>
    <w:rsid w:val="00E00EDF"/>
    <w:rsid w:val="00E124BF"/>
    <w:rsid w:val="00E272C6"/>
    <w:rsid w:val="00E31F3D"/>
    <w:rsid w:val="00E46DFA"/>
    <w:rsid w:val="00E614DA"/>
    <w:rsid w:val="00E64E46"/>
    <w:rsid w:val="00E7406A"/>
    <w:rsid w:val="00E75C7A"/>
    <w:rsid w:val="00E76217"/>
    <w:rsid w:val="00E77D26"/>
    <w:rsid w:val="00E83F8D"/>
    <w:rsid w:val="00E86402"/>
    <w:rsid w:val="00E87681"/>
    <w:rsid w:val="00E87873"/>
    <w:rsid w:val="00E9053E"/>
    <w:rsid w:val="00E97201"/>
    <w:rsid w:val="00EB5816"/>
    <w:rsid w:val="00EB5FB0"/>
    <w:rsid w:val="00EC3CCF"/>
    <w:rsid w:val="00ED290B"/>
    <w:rsid w:val="00ED68D3"/>
    <w:rsid w:val="00EE2913"/>
    <w:rsid w:val="00EE5C65"/>
    <w:rsid w:val="00EE65B5"/>
    <w:rsid w:val="00EE7EA9"/>
    <w:rsid w:val="00EF0111"/>
    <w:rsid w:val="00EF1714"/>
    <w:rsid w:val="00EF4106"/>
    <w:rsid w:val="00EF6B9E"/>
    <w:rsid w:val="00F01AD6"/>
    <w:rsid w:val="00F044F1"/>
    <w:rsid w:val="00F0785C"/>
    <w:rsid w:val="00F12B70"/>
    <w:rsid w:val="00F15332"/>
    <w:rsid w:val="00F2499C"/>
    <w:rsid w:val="00F27D59"/>
    <w:rsid w:val="00F308CC"/>
    <w:rsid w:val="00F4173B"/>
    <w:rsid w:val="00F45DF9"/>
    <w:rsid w:val="00F47BA3"/>
    <w:rsid w:val="00F55D8D"/>
    <w:rsid w:val="00F64AC9"/>
    <w:rsid w:val="00F67027"/>
    <w:rsid w:val="00F7210F"/>
    <w:rsid w:val="00F73FB5"/>
    <w:rsid w:val="00F770B2"/>
    <w:rsid w:val="00F80707"/>
    <w:rsid w:val="00F84499"/>
    <w:rsid w:val="00F86E1C"/>
    <w:rsid w:val="00F86EA4"/>
    <w:rsid w:val="00F8748A"/>
    <w:rsid w:val="00FA1C60"/>
    <w:rsid w:val="00FA76EC"/>
    <w:rsid w:val="00FB2CE7"/>
    <w:rsid w:val="00FB7792"/>
    <w:rsid w:val="00FC33D8"/>
    <w:rsid w:val="00FD660C"/>
    <w:rsid w:val="00FE1961"/>
    <w:rsid w:val="00FE3660"/>
    <w:rsid w:val="00FE70FD"/>
    <w:rsid w:val="00FF259F"/>
    <w:rsid w:val="00FF6DF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EBE4"/>
  <w15:docId w15:val="{DCDC252C-1233-493A-93CF-4AC47AF4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0707"/>
    <w:pPr>
      <w:keepNext/>
      <w:keepLines/>
      <w:spacing w:before="40"/>
      <w:ind w:right="-187" w:firstLine="567"/>
      <w:outlineLvl w:val="1"/>
    </w:pPr>
    <w:rPr>
      <w:rFonts w:eastAsiaTheme="majorEastAsia" w:cstheme="majorBidi"/>
      <w:b/>
      <w:color w:val="2E74B5" w:themeColor="accent1" w:themeShade="BF"/>
      <w:sz w:val="28"/>
      <w:szCs w:val="26"/>
      <w:shd w:val="clear" w:color="auto" w:fill="D9D9D9" w:themeFill="background1" w:themeFillShade="D9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09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092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8B2868"/>
    <w:pPr>
      <w:ind w:left="720" w:firstLine="709"/>
      <w:contextualSpacing/>
      <w:jc w:val="both"/>
    </w:pPr>
    <w:rPr>
      <w:rFonts w:eastAsia="Times New Roman"/>
      <w:szCs w:val="28"/>
    </w:rPr>
  </w:style>
  <w:style w:type="character" w:customStyle="1" w:styleId="a6">
    <w:name w:val="Абзац списка Знак"/>
    <w:link w:val="a5"/>
    <w:uiPriority w:val="34"/>
    <w:rsid w:val="008B286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7">
    <w:name w:val="Normal (Web)"/>
    <w:basedOn w:val="a"/>
    <w:uiPriority w:val="99"/>
    <w:unhideWhenUsed/>
    <w:rsid w:val="00EF1714"/>
    <w:pPr>
      <w:spacing w:before="100" w:beforeAutospacing="1" w:after="100" w:afterAutospacing="1"/>
    </w:pPr>
    <w:rPr>
      <w:rFonts w:eastAsia="Times New Roman"/>
    </w:rPr>
  </w:style>
  <w:style w:type="table" w:styleId="a8">
    <w:name w:val="Table Grid"/>
    <w:basedOn w:val="a1"/>
    <w:uiPriority w:val="39"/>
    <w:rsid w:val="00EF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3D3498"/>
    <w:rPr>
      <w:b/>
      <w:bCs/>
    </w:rPr>
  </w:style>
  <w:style w:type="character" w:customStyle="1" w:styleId="bottext">
    <w:name w:val="bottext&quot;"/>
    <w:basedOn w:val="a0"/>
    <w:rsid w:val="003D3498"/>
  </w:style>
  <w:style w:type="character" w:customStyle="1" w:styleId="st">
    <w:name w:val="st"/>
    <w:basedOn w:val="a0"/>
    <w:rsid w:val="003D3498"/>
  </w:style>
  <w:style w:type="character" w:styleId="aa">
    <w:name w:val="Emphasis"/>
    <w:basedOn w:val="a0"/>
    <w:uiPriority w:val="20"/>
    <w:qFormat/>
    <w:rsid w:val="003D3498"/>
    <w:rPr>
      <w:i/>
      <w:iCs/>
    </w:rPr>
  </w:style>
  <w:style w:type="character" w:styleId="ab">
    <w:name w:val="Hyperlink"/>
    <w:basedOn w:val="a0"/>
    <w:uiPriority w:val="99"/>
    <w:semiHidden/>
    <w:unhideWhenUsed/>
    <w:rsid w:val="00E31F3D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9C099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C099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C099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C099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C0993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uiPriority w:val="59"/>
    <w:rsid w:val="005C2731"/>
    <w:pPr>
      <w:spacing w:after="0" w:line="240" w:lineRule="auto"/>
      <w:ind w:left="74" w:right="-187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F80707"/>
    <w:rPr>
      <w:rFonts w:ascii="Times New Roman" w:eastAsiaTheme="majorEastAsia" w:hAnsi="Times New Roman" w:cstheme="majorBidi"/>
      <w:b/>
      <w:color w:val="2E74B5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0ED5-913D-40E4-B86C-93406F0D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Маякова Евгения Сергеевна</dc:creator>
  <cp:lastModifiedBy>Arsenteva</cp:lastModifiedBy>
  <cp:revision>35</cp:revision>
  <cp:lastPrinted>2026-07-14T10:25:00Z</cp:lastPrinted>
  <dcterms:created xsi:type="dcterms:W3CDTF">2023-05-18T06:09:00Z</dcterms:created>
  <dcterms:modified xsi:type="dcterms:W3CDTF">2026-07-20T05:45:00Z</dcterms:modified>
</cp:coreProperties>
</file>